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55B98" w14:textId="77777777" w:rsidR="002342F2" w:rsidRPr="00F1362B" w:rsidRDefault="002342F2" w:rsidP="002342F2">
      <w:pPr>
        <w:pStyle w:val="a5"/>
        <w:spacing w:line="240" w:lineRule="auto"/>
        <w:jc w:val="both"/>
        <w:rPr>
          <w:rFonts w:ascii="Times New Roman" w:eastAsia="-윤고딕120"/>
          <w:b w:val="0"/>
          <w:color w:val="auto"/>
          <w:sz w:val="18"/>
          <w:szCs w:val="18"/>
        </w:rPr>
      </w:pPr>
      <w:r w:rsidRPr="00F1362B">
        <w:rPr>
          <w:rFonts w:ascii="Times New Roman" w:eastAsia="-윤고딕120"/>
          <w:b w:val="0"/>
          <w:i/>
          <w:color w:val="auto"/>
          <w:sz w:val="18"/>
          <w:szCs w:val="18"/>
        </w:rPr>
        <w:t xml:space="preserve">Journal of </w:t>
      </w:r>
      <w:r w:rsidR="001E1179">
        <w:rPr>
          <w:rFonts w:ascii="Times New Roman" w:eastAsia="-윤고딕120" w:hint="eastAsia"/>
          <w:b w:val="0"/>
          <w:i/>
          <w:color w:val="auto"/>
          <w:sz w:val="18"/>
          <w:szCs w:val="18"/>
        </w:rPr>
        <w:t>East-Asian Urban History</w:t>
      </w:r>
      <w:r w:rsidRPr="00F1362B">
        <w:rPr>
          <w:rFonts w:ascii="Times New Roman" w:eastAsia="-윤고딕120" w:hint="eastAsia"/>
          <w:b w:val="0"/>
          <w:i/>
          <w:color w:val="auto"/>
          <w:sz w:val="18"/>
          <w:szCs w:val="18"/>
        </w:rPr>
        <w:t>,</w:t>
      </w:r>
      <w:r w:rsidR="00814DFA">
        <w:rPr>
          <w:rFonts w:ascii="Times New Roman" w:eastAsia="-윤고딕120" w:hint="eastAsia"/>
          <w:i/>
          <w:color w:val="auto"/>
          <w:sz w:val="18"/>
          <w:szCs w:val="18"/>
        </w:rPr>
        <w:t xml:space="preserve"> </w:t>
      </w:r>
      <w:r w:rsidR="00814DFA">
        <w:rPr>
          <w:rFonts w:ascii="Times New Roman" w:eastAsia="-윤고딕120" w:hint="eastAsia"/>
          <w:b w:val="0"/>
          <w:color w:val="auto"/>
          <w:sz w:val="18"/>
          <w:szCs w:val="18"/>
        </w:rPr>
        <w:t>1</w:t>
      </w:r>
      <w:r w:rsidRPr="00F1362B">
        <w:rPr>
          <w:rFonts w:ascii="Times New Roman" w:eastAsia="-윤고딕120" w:hint="eastAsia"/>
          <w:b w:val="0"/>
          <w:color w:val="auto"/>
          <w:sz w:val="18"/>
          <w:szCs w:val="18"/>
        </w:rPr>
        <w:t xml:space="preserve">,  </w:t>
      </w:r>
    </w:p>
    <w:p w14:paraId="55B791F0" w14:textId="77777777" w:rsidR="002342F2" w:rsidRPr="00F1362B" w:rsidRDefault="002342F2" w:rsidP="002342F2">
      <w:pPr>
        <w:pStyle w:val="a5"/>
        <w:spacing w:line="240" w:lineRule="auto"/>
        <w:jc w:val="both"/>
        <w:rPr>
          <w:rFonts w:ascii="Times New Roman" w:eastAsia="-윤고딕120"/>
          <w:b w:val="0"/>
          <w:color w:val="auto"/>
          <w:sz w:val="18"/>
          <w:szCs w:val="18"/>
        </w:rPr>
      </w:pPr>
      <w:r>
        <w:rPr>
          <w:rFonts w:ascii="Times New Roman" w:eastAsia="-윤고딕120" w:hint="eastAsia"/>
          <w:b w:val="0"/>
          <w:color w:val="auto"/>
          <w:sz w:val="18"/>
          <w:szCs w:val="18"/>
        </w:rPr>
        <w:t>December</w:t>
      </w:r>
      <w:r w:rsidRPr="00F1362B">
        <w:rPr>
          <w:rFonts w:ascii="Times New Roman" w:eastAsia="-윤고딕120" w:hint="eastAsia"/>
          <w:b w:val="0"/>
          <w:color w:val="auto"/>
          <w:sz w:val="18"/>
          <w:szCs w:val="18"/>
        </w:rPr>
        <w:t xml:space="preserve"> 2019</w:t>
      </w:r>
      <w:r w:rsidRPr="00F1362B">
        <w:rPr>
          <w:rFonts w:ascii="Times New Roman" w:eastAsia="-윤고딕120" w:hint="eastAsia"/>
          <w:b w:val="0"/>
          <w:color w:val="auto"/>
          <w:sz w:val="18"/>
          <w:szCs w:val="18"/>
        </w:rPr>
        <w:tab/>
        <w:t xml:space="preserve">         </w:t>
      </w:r>
    </w:p>
    <w:p w14:paraId="7E66751B" w14:textId="77777777" w:rsidR="002342F2" w:rsidRPr="00855950" w:rsidRDefault="002342F2" w:rsidP="002342F2">
      <w:pPr>
        <w:pStyle w:val="a5"/>
        <w:spacing w:line="240" w:lineRule="auto"/>
        <w:jc w:val="both"/>
        <w:rPr>
          <w:rFonts w:ascii="Times New Roman" w:eastAsia="-윤고딕120"/>
          <w:b w:val="0"/>
          <w:color w:val="000000" w:themeColor="text1"/>
          <w:sz w:val="18"/>
          <w:szCs w:val="18"/>
        </w:rPr>
      </w:pPr>
      <w:r w:rsidRPr="00814DFA">
        <w:rPr>
          <w:rFonts w:ascii="Times New Roman" w:eastAsia="-윤고딕120"/>
          <w:b w:val="0"/>
          <w:color w:val="FF0000"/>
          <w:sz w:val="18"/>
          <w:szCs w:val="18"/>
        </w:rPr>
        <w:t>http://dx.doi.org/10.25020/JoE.201</w:t>
      </w:r>
      <w:r w:rsidRPr="00814DFA">
        <w:rPr>
          <w:rFonts w:ascii="Times New Roman" w:eastAsia="-윤고딕120" w:hint="eastAsia"/>
          <w:b w:val="0"/>
          <w:color w:val="FF0000"/>
          <w:sz w:val="18"/>
          <w:szCs w:val="18"/>
        </w:rPr>
        <w:t>9</w:t>
      </w:r>
      <w:r w:rsidRPr="00814DFA">
        <w:rPr>
          <w:rFonts w:ascii="Times New Roman" w:eastAsia="-윤고딕120"/>
          <w:b w:val="0"/>
          <w:color w:val="FF0000"/>
          <w:sz w:val="18"/>
          <w:szCs w:val="18"/>
        </w:rPr>
        <w:t>.</w:t>
      </w:r>
      <w:r w:rsidRPr="00814DFA">
        <w:rPr>
          <w:rFonts w:ascii="Times New Roman" w:eastAsia="-윤고딕120" w:hint="eastAsia"/>
          <w:b w:val="0"/>
          <w:color w:val="FF0000"/>
          <w:sz w:val="18"/>
          <w:szCs w:val="18"/>
        </w:rPr>
        <w:t>2.</w:t>
      </w:r>
      <w:r w:rsidRPr="00814DFA">
        <w:rPr>
          <w:rFonts w:ascii="Times New Roman" w:eastAsia="-윤고딕120"/>
          <w:b w:val="0"/>
          <w:color w:val="FF0000"/>
          <w:sz w:val="18"/>
          <w:szCs w:val="18"/>
        </w:rPr>
        <w:t>2.00</w:t>
      </w:r>
    </w:p>
    <w:p w14:paraId="3BA7939B" w14:textId="77777777" w:rsidR="002342F2" w:rsidRPr="00F1362B" w:rsidRDefault="002342F2" w:rsidP="002342F2">
      <w:pPr>
        <w:pStyle w:val="a5"/>
        <w:spacing w:line="240" w:lineRule="auto"/>
        <w:jc w:val="left"/>
        <w:rPr>
          <w:rFonts w:ascii="Times New Roman" w:eastAsia="한양신명조" w:hAnsi="Times New Roman" w:cs="Times New Roman"/>
          <w:color w:val="auto"/>
          <w:spacing w:val="-2"/>
          <w:sz w:val="18"/>
          <w:szCs w:val="18"/>
        </w:rPr>
      </w:pPr>
    </w:p>
    <w:p w14:paraId="26D67275" w14:textId="77777777" w:rsidR="002342F2" w:rsidRPr="00F1362B" w:rsidRDefault="002342F2" w:rsidP="002342F2">
      <w:pPr>
        <w:pStyle w:val="a5"/>
        <w:spacing w:line="240" w:lineRule="auto"/>
        <w:jc w:val="left"/>
        <w:rPr>
          <w:rFonts w:ascii="Times New Roman" w:eastAsia="한양신명조" w:hAnsi="Times New Roman" w:cs="Times New Roman"/>
          <w:color w:val="auto"/>
          <w:spacing w:val="-2"/>
          <w:sz w:val="18"/>
          <w:szCs w:val="18"/>
        </w:rPr>
      </w:pPr>
    </w:p>
    <w:p w14:paraId="0BF1C17B" w14:textId="77777777" w:rsidR="00B27EBE" w:rsidRDefault="00B27EBE" w:rsidP="007D0C36">
      <w:pPr>
        <w:pStyle w:val="a5"/>
        <w:spacing w:line="290" w:lineRule="exact"/>
        <w:rPr>
          <w:rFonts w:ascii="Times New Roman" w:eastAsia="한양신명조" w:hAnsi="Times New Roman" w:cs="Times New Roman"/>
        </w:rPr>
      </w:pPr>
      <w:r>
        <w:rPr>
          <w:rFonts w:ascii="Times New Roman" w:eastAsia="한양신명조" w:hAnsi="Times New Roman" w:cs="Times New Roman" w:hint="eastAsia"/>
        </w:rPr>
        <w:t>TITLE</w:t>
      </w:r>
      <w:r w:rsidR="007C34C0">
        <w:rPr>
          <w:rStyle w:val="a8"/>
          <w:rFonts w:ascii="Times New Roman" w:eastAsia="한양신명조" w:hAnsi="Times New Roman" w:cs="Times New Roman"/>
        </w:rPr>
        <w:footnoteReference w:customMarkFollows="1" w:id="1"/>
        <w:t>*</w:t>
      </w:r>
    </w:p>
    <w:p w14:paraId="54985064" w14:textId="77777777" w:rsidR="00B27EBE" w:rsidRDefault="00B27EBE" w:rsidP="007D0C36">
      <w:pPr>
        <w:pStyle w:val="a5"/>
        <w:spacing w:line="290" w:lineRule="exact"/>
        <w:rPr>
          <w:rFonts w:ascii="Times New Roman" w:eastAsia="한양신명조" w:hAnsi="Times New Roman" w:cs="Times New Roman"/>
        </w:rPr>
      </w:pPr>
    </w:p>
    <w:p w14:paraId="7250FBD2" w14:textId="77777777" w:rsidR="00B27EBE" w:rsidRDefault="00B27EBE" w:rsidP="007D0C36">
      <w:pPr>
        <w:pStyle w:val="a5"/>
        <w:spacing w:line="290" w:lineRule="exact"/>
        <w:rPr>
          <w:rFonts w:ascii="Times New Roman" w:eastAsia="한양신명조" w:hAnsi="Times New Roman" w:cs="Times New Roman"/>
          <w:b w:val="0"/>
          <w:sz w:val="22"/>
        </w:rPr>
      </w:pPr>
      <w:r w:rsidRPr="00B27EBE">
        <w:rPr>
          <w:rFonts w:ascii="Times New Roman" w:eastAsia="한양신명조" w:hAnsi="Times New Roman" w:cs="Times New Roman" w:hint="eastAsia"/>
          <w:b w:val="0"/>
          <w:sz w:val="22"/>
        </w:rPr>
        <w:t>Hong, Gil-Dong</w:t>
      </w:r>
      <w:r w:rsidR="007C34C0">
        <w:rPr>
          <w:rStyle w:val="a8"/>
          <w:rFonts w:ascii="Times New Roman" w:eastAsia="한양신명조" w:hAnsi="Times New Roman" w:cs="Times New Roman"/>
          <w:b w:val="0"/>
          <w:sz w:val="22"/>
        </w:rPr>
        <w:footnoteReference w:customMarkFollows="1" w:id="2"/>
        <w:t>**</w:t>
      </w:r>
    </w:p>
    <w:p w14:paraId="27D98BEB" w14:textId="77777777" w:rsidR="00B27EBE" w:rsidRPr="005A7ED3" w:rsidRDefault="00814DFA" w:rsidP="007D0C36">
      <w:pPr>
        <w:pStyle w:val="a5"/>
        <w:spacing w:line="290" w:lineRule="exact"/>
        <w:rPr>
          <w:rFonts w:ascii="Times New Roman" w:eastAsia="한양신명조" w:hAnsi="Times New Roman" w:cs="Times New Roman"/>
          <w:b w:val="0"/>
          <w:i/>
          <w:sz w:val="22"/>
        </w:rPr>
      </w:pPr>
      <w:proofErr w:type="spellStart"/>
      <w:r>
        <w:rPr>
          <w:rFonts w:ascii="Times New Roman" w:eastAsia="한양신명조" w:hAnsi="Times New Roman" w:cs="Times New Roman" w:hint="eastAsia"/>
          <w:b w:val="0"/>
          <w:i/>
          <w:sz w:val="22"/>
        </w:rPr>
        <w:t>Konkuk</w:t>
      </w:r>
      <w:proofErr w:type="spellEnd"/>
      <w:r w:rsidR="00B27EBE" w:rsidRPr="00B27EBE">
        <w:rPr>
          <w:rFonts w:ascii="Times New Roman" w:eastAsia="한양신명조" w:hAnsi="Times New Roman" w:cs="Times New Roman" w:hint="eastAsia"/>
          <w:b w:val="0"/>
          <w:i/>
          <w:sz w:val="22"/>
        </w:rPr>
        <w:t xml:space="preserve"> University</w:t>
      </w:r>
      <w:r>
        <w:rPr>
          <w:rFonts w:ascii="Times New Roman" w:eastAsia="한양신명조" w:hAnsi="Times New Roman" w:cs="Times New Roman" w:hint="eastAsia"/>
          <w:b w:val="0"/>
          <w:i/>
          <w:sz w:val="22"/>
        </w:rPr>
        <w:t>,</w:t>
      </w:r>
      <w:r w:rsidR="00B27EBE" w:rsidRPr="00B27EBE">
        <w:rPr>
          <w:rFonts w:ascii="Times New Roman" w:eastAsia="한양신명조" w:hAnsi="Times New Roman" w:cs="Times New Roman" w:hint="eastAsia"/>
          <w:b w:val="0"/>
          <w:i/>
          <w:sz w:val="22"/>
        </w:rPr>
        <w:t xml:space="preserve"> Rep. of Korea</w:t>
      </w:r>
      <w:r w:rsidR="005A7ED3">
        <w:rPr>
          <w:rFonts w:ascii="Times New Roman" w:eastAsia="한양신명조" w:hAnsi="Times New Roman" w:cs="Times New Roman" w:hint="eastAsia"/>
          <w:b w:val="0"/>
          <w:i/>
          <w:sz w:val="22"/>
        </w:rPr>
        <w:t>, position(professor)</w:t>
      </w:r>
    </w:p>
    <w:p w14:paraId="5FD98E1C" w14:textId="77777777" w:rsidR="00E827E2" w:rsidRDefault="00E827E2" w:rsidP="007D0C36">
      <w:pPr>
        <w:pStyle w:val="a5"/>
        <w:spacing w:line="290" w:lineRule="exact"/>
        <w:rPr>
          <w:rFonts w:ascii="Times New Roman" w:eastAsia="한양신명조" w:hAnsi="Times New Roman" w:cs="Times New Roman"/>
          <w:b w:val="0"/>
          <w:sz w:val="22"/>
        </w:rPr>
      </w:pPr>
      <w:r>
        <w:rPr>
          <w:rFonts w:ascii="Times New Roman" w:eastAsia="한양신명조" w:hAnsi="Times New Roman" w:cs="Times New Roman" w:hint="eastAsia"/>
          <w:b w:val="0"/>
          <w:sz w:val="22"/>
        </w:rPr>
        <w:t>Kim</w:t>
      </w:r>
      <w:r w:rsidRPr="00B27EBE">
        <w:rPr>
          <w:rFonts w:ascii="Times New Roman" w:eastAsia="한양신명조" w:hAnsi="Times New Roman" w:cs="Times New Roman" w:hint="eastAsia"/>
          <w:b w:val="0"/>
          <w:sz w:val="22"/>
        </w:rPr>
        <w:t xml:space="preserve">, </w:t>
      </w:r>
      <w:r>
        <w:rPr>
          <w:rFonts w:ascii="Times New Roman" w:eastAsia="한양신명조" w:hAnsi="Times New Roman" w:cs="Times New Roman" w:hint="eastAsia"/>
          <w:b w:val="0"/>
          <w:sz w:val="22"/>
        </w:rPr>
        <w:t>An</w:t>
      </w:r>
      <w:r w:rsidRPr="00B27EBE">
        <w:rPr>
          <w:rFonts w:ascii="Times New Roman" w:eastAsia="한양신명조" w:hAnsi="Times New Roman" w:cs="Times New Roman" w:hint="eastAsia"/>
          <w:b w:val="0"/>
          <w:sz w:val="22"/>
        </w:rPr>
        <w:t>-</w:t>
      </w:r>
      <w:r>
        <w:rPr>
          <w:rFonts w:ascii="Times New Roman" w:eastAsia="한양신명조" w:hAnsi="Times New Roman" w:cs="Times New Roman" w:hint="eastAsia"/>
          <w:b w:val="0"/>
          <w:sz w:val="22"/>
        </w:rPr>
        <w:t>Na</w:t>
      </w:r>
      <w:r w:rsidR="007C34C0">
        <w:rPr>
          <w:rStyle w:val="a8"/>
          <w:rFonts w:ascii="Times New Roman" w:eastAsia="한양신명조" w:hAnsi="Times New Roman" w:cs="Times New Roman"/>
          <w:b w:val="0"/>
          <w:sz w:val="22"/>
        </w:rPr>
        <w:footnoteReference w:customMarkFollows="1" w:id="3"/>
        <w:t>***</w:t>
      </w:r>
    </w:p>
    <w:p w14:paraId="382DBCE9" w14:textId="77777777" w:rsidR="005A7ED3" w:rsidRPr="005A7ED3" w:rsidRDefault="00814DFA" w:rsidP="005A7ED3">
      <w:pPr>
        <w:pStyle w:val="a5"/>
        <w:spacing w:line="290" w:lineRule="exact"/>
        <w:rPr>
          <w:rFonts w:ascii="Times New Roman" w:eastAsia="한양신명조" w:hAnsi="Times New Roman" w:cs="Times New Roman"/>
          <w:b w:val="0"/>
          <w:i/>
          <w:sz w:val="22"/>
        </w:rPr>
      </w:pPr>
      <w:proofErr w:type="spellStart"/>
      <w:r>
        <w:rPr>
          <w:rFonts w:ascii="Times New Roman" w:eastAsia="한양신명조" w:hAnsi="Times New Roman" w:cs="Times New Roman" w:hint="eastAsia"/>
          <w:b w:val="0"/>
          <w:i/>
          <w:sz w:val="22"/>
        </w:rPr>
        <w:t>Konkuk</w:t>
      </w:r>
      <w:proofErr w:type="spellEnd"/>
      <w:r>
        <w:rPr>
          <w:rFonts w:ascii="Times New Roman" w:eastAsia="한양신명조" w:hAnsi="Times New Roman" w:cs="Times New Roman" w:hint="eastAsia"/>
          <w:b w:val="0"/>
          <w:i/>
          <w:sz w:val="22"/>
        </w:rPr>
        <w:t xml:space="preserve"> </w:t>
      </w:r>
      <w:r w:rsidR="00E827E2" w:rsidRPr="00B27EBE">
        <w:rPr>
          <w:rFonts w:ascii="Times New Roman" w:eastAsia="한양신명조" w:hAnsi="Times New Roman" w:cs="Times New Roman" w:hint="eastAsia"/>
          <w:b w:val="0"/>
          <w:i/>
          <w:sz w:val="22"/>
        </w:rPr>
        <w:t>University, Rep. of Korea</w:t>
      </w:r>
      <w:r w:rsidR="005A7ED3">
        <w:rPr>
          <w:rFonts w:ascii="Times New Roman" w:eastAsia="한양신명조" w:hAnsi="Times New Roman" w:cs="Times New Roman" w:hint="eastAsia"/>
          <w:b w:val="0"/>
          <w:i/>
          <w:sz w:val="22"/>
        </w:rPr>
        <w:t>, position(student)</w:t>
      </w:r>
    </w:p>
    <w:p w14:paraId="4DB51055" w14:textId="77777777" w:rsidR="00B27EBE" w:rsidRPr="005A7ED3" w:rsidRDefault="00B27EBE" w:rsidP="007D0C36">
      <w:pPr>
        <w:pStyle w:val="a5"/>
        <w:spacing w:line="290" w:lineRule="exact"/>
        <w:rPr>
          <w:rFonts w:ascii="Times New Roman" w:eastAsia="한양신명조" w:hAnsi="Times New Roman" w:cs="Times New Roman"/>
          <w:b w:val="0"/>
          <w:i/>
          <w:sz w:val="22"/>
        </w:rPr>
      </w:pPr>
    </w:p>
    <w:p w14:paraId="364076FA" w14:textId="77777777" w:rsidR="00D9069F" w:rsidRPr="00814DFA" w:rsidRDefault="00D9069F" w:rsidP="007D0C36">
      <w:pPr>
        <w:wordWrap/>
        <w:spacing w:after="290" w:line="290" w:lineRule="exact"/>
        <w:rPr>
          <w:rFonts w:ascii="Times New Roman" w:hAnsi="Times New Roman" w:cs="Times New Roman"/>
          <w:spacing w:val="-2"/>
        </w:rPr>
      </w:pPr>
    </w:p>
    <w:p w14:paraId="62213673" w14:textId="77777777" w:rsidR="00BB7FC1" w:rsidRPr="00BB7FC1" w:rsidRDefault="00BB7FC1" w:rsidP="007D0C36">
      <w:pPr>
        <w:pStyle w:val="5"/>
        <w:spacing w:line="290" w:lineRule="exact"/>
        <w:rPr>
          <w:rFonts w:ascii="Times New Roman" w:hAnsi="Times New Roman" w:cs="Times New Roman"/>
          <w:spacing w:val="-2"/>
        </w:rPr>
      </w:pPr>
      <w:r w:rsidRPr="00BB7FC1">
        <w:rPr>
          <w:rFonts w:ascii="Times New Roman" w:eastAsia="한양신명조" w:hAnsi="Times New Roman" w:cs="Times New Roman"/>
          <w:b/>
          <w:bCs/>
          <w:spacing w:val="-2"/>
        </w:rPr>
        <w:t>ABSTRACT</w:t>
      </w:r>
    </w:p>
    <w:p w14:paraId="2F32CD9E" w14:textId="77777777" w:rsidR="00C2420F" w:rsidRDefault="00BB7FC1" w:rsidP="007D0C36">
      <w:pPr>
        <w:pStyle w:val="a4"/>
        <w:wordWrap/>
        <w:spacing w:line="290" w:lineRule="exact"/>
        <w:ind w:left="102" w:right="102"/>
        <w:rPr>
          <w:rFonts w:ascii="Times New Roman" w:eastAsia="한양중고딕" w:hAnsi="Times New Roman" w:cs="Times New Roman"/>
          <w:spacing w:val="-2"/>
          <w:sz w:val="20"/>
          <w:szCs w:val="20"/>
        </w:rPr>
      </w:pPr>
      <w:r w:rsidRPr="00BB7FC1">
        <w:rPr>
          <w:rFonts w:ascii="Times New Roman" w:eastAsia="한양중고딕" w:hAnsi="Times New Roman" w:cs="Times New Roman"/>
          <w:spacing w:val="-2"/>
          <w:sz w:val="20"/>
          <w:szCs w:val="20"/>
        </w:rPr>
        <w:t>This study aims to explore characteristics of Korean students' well-being based on PISA (Program for International Students Assessment) of 2015 with OECD participant countries</w:t>
      </w:r>
      <w:r w:rsidR="009B4830">
        <w:rPr>
          <w:rFonts w:ascii="Times New Roman" w:eastAsia="한양중고딕" w:hAnsi="Times New Roman" w:cs="Times New Roman"/>
          <w:spacing w:val="-2"/>
          <w:sz w:val="20"/>
          <w:szCs w:val="20"/>
        </w:rPr>
        <w:t>…</w:t>
      </w:r>
      <w:r w:rsidRPr="00BB7FC1">
        <w:rPr>
          <w:rFonts w:ascii="Times New Roman" w:eastAsia="한양중고딕" w:hAnsi="Times New Roman" w:cs="Times New Roman"/>
          <w:spacing w:val="-2"/>
          <w:sz w:val="20"/>
          <w:szCs w:val="20"/>
        </w:rPr>
        <w:t xml:space="preserve"> </w:t>
      </w:r>
    </w:p>
    <w:p w14:paraId="4B06F932" w14:textId="77777777" w:rsidR="009B4830" w:rsidRPr="009B4830" w:rsidRDefault="009B4830" w:rsidP="007D0C36">
      <w:pPr>
        <w:pStyle w:val="a4"/>
        <w:wordWrap/>
        <w:spacing w:line="290" w:lineRule="exact"/>
        <w:ind w:left="0" w:right="102"/>
        <w:rPr>
          <w:rFonts w:ascii="Times New Roman" w:eastAsia="한양중고딕" w:hAnsi="Times New Roman" w:cs="Times New Roman"/>
          <w:spacing w:val="-2"/>
          <w:sz w:val="20"/>
          <w:szCs w:val="20"/>
        </w:rPr>
      </w:pPr>
    </w:p>
    <w:p w14:paraId="6592C1FD" w14:textId="77777777" w:rsidR="00BB7FC1" w:rsidRPr="00BB7FC1" w:rsidRDefault="00C2420F" w:rsidP="007D0C36">
      <w:pPr>
        <w:pStyle w:val="a4"/>
        <w:wordWrap/>
        <w:spacing w:line="290" w:lineRule="exact"/>
        <w:ind w:left="102" w:right="102"/>
        <w:rPr>
          <w:spacing w:val="-2"/>
          <w:sz w:val="20"/>
          <w:szCs w:val="20"/>
        </w:rPr>
      </w:pPr>
      <w:r>
        <w:rPr>
          <w:rFonts w:ascii="Times New Roman" w:eastAsia="한양중고딕" w:hAnsi="Times New Roman" w:cs="Times New Roman" w:hint="eastAsia"/>
          <w:spacing w:val="-2"/>
          <w:sz w:val="20"/>
          <w:szCs w:val="20"/>
        </w:rPr>
        <w:t xml:space="preserve">Keywords: </w:t>
      </w:r>
      <w:r w:rsidR="009B4830">
        <w:rPr>
          <w:rFonts w:ascii="Times New Roman" w:eastAsia="한양중고딕" w:hAnsi="Times New Roman" w:cs="Times New Roman" w:hint="eastAsia"/>
          <w:spacing w:val="-2"/>
          <w:sz w:val="20"/>
          <w:szCs w:val="20"/>
        </w:rPr>
        <w:t xml:space="preserve">data, problem-solving, </w:t>
      </w:r>
      <w:r>
        <w:rPr>
          <w:rFonts w:ascii="Times New Roman" w:eastAsia="한양중고딕" w:hAnsi="Times New Roman" w:cs="Times New Roman" w:hint="eastAsia"/>
          <w:spacing w:val="-2"/>
          <w:sz w:val="20"/>
          <w:szCs w:val="20"/>
        </w:rPr>
        <w:t>student</w:t>
      </w:r>
      <w:r>
        <w:rPr>
          <w:rFonts w:ascii="Times New Roman" w:eastAsia="한양중고딕" w:hAnsi="Times New Roman" w:cs="Times New Roman"/>
          <w:spacing w:val="-2"/>
          <w:sz w:val="20"/>
          <w:szCs w:val="20"/>
        </w:rPr>
        <w:t>’</w:t>
      </w:r>
      <w:r>
        <w:rPr>
          <w:rFonts w:ascii="Times New Roman" w:eastAsia="한양중고딕" w:hAnsi="Times New Roman" w:cs="Times New Roman" w:hint="eastAsia"/>
          <w:spacing w:val="-2"/>
          <w:sz w:val="20"/>
          <w:szCs w:val="20"/>
        </w:rPr>
        <w:t xml:space="preserve"> well-being, school science, PISA 2015</w:t>
      </w:r>
      <w:r w:rsidR="00BB7FC1" w:rsidRPr="00BB7FC1">
        <w:rPr>
          <w:rFonts w:ascii="한양중고딕" w:eastAsia="한양중고딕" w:hint="eastAsia"/>
          <w:spacing w:val="-2"/>
          <w:sz w:val="20"/>
          <w:szCs w:val="20"/>
        </w:rPr>
        <w:t xml:space="preserve"> </w:t>
      </w:r>
    </w:p>
    <w:p w14:paraId="4A28E40C" w14:textId="77777777" w:rsidR="00BB7FC1" w:rsidRDefault="00BB7FC1" w:rsidP="007D0C36">
      <w:pPr>
        <w:pStyle w:val="a3"/>
        <w:wordWrap/>
        <w:snapToGrid/>
        <w:spacing w:line="290" w:lineRule="exact"/>
        <w:rPr>
          <w:rFonts w:ascii="한컴바탕" w:eastAsia="한컴바탕" w:hAnsi="한컴바탕" w:cs="한컴바탕"/>
          <w:spacing w:val="-2"/>
        </w:rPr>
      </w:pPr>
    </w:p>
    <w:p w14:paraId="1DC171BC" w14:textId="77777777" w:rsidR="00BC73DF" w:rsidRDefault="00BC73DF" w:rsidP="007D0C36">
      <w:pPr>
        <w:pStyle w:val="a3"/>
        <w:wordWrap/>
        <w:snapToGrid/>
        <w:spacing w:line="290" w:lineRule="exact"/>
        <w:rPr>
          <w:rFonts w:ascii="한컴바탕" w:eastAsia="한컴바탕" w:hAnsi="한컴바탕" w:cs="한컴바탕"/>
          <w:spacing w:val="-2"/>
        </w:rPr>
      </w:pPr>
    </w:p>
    <w:p w14:paraId="2134F6D1" w14:textId="77777777" w:rsidR="00D9069F" w:rsidRDefault="00D9069F" w:rsidP="007D0C36">
      <w:pPr>
        <w:pStyle w:val="a3"/>
        <w:wordWrap/>
        <w:snapToGrid/>
        <w:spacing w:line="290" w:lineRule="exact"/>
        <w:rPr>
          <w:rFonts w:ascii="한컴바탕" w:eastAsia="한컴바탕" w:hAnsi="한컴바탕" w:cs="한컴바탕"/>
          <w:spacing w:val="-2"/>
        </w:rPr>
      </w:pPr>
    </w:p>
    <w:p w14:paraId="07ED6847" w14:textId="77777777" w:rsidR="00C2420F" w:rsidRPr="00BB7FC1" w:rsidRDefault="009B4830" w:rsidP="007D0C36">
      <w:pPr>
        <w:pStyle w:val="5"/>
        <w:spacing w:line="290" w:lineRule="exact"/>
        <w:rPr>
          <w:rFonts w:ascii="Times New Roman" w:hAnsi="Times New Roman" w:cs="Times New Roman"/>
          <w:spacing w:val="-2"/>
        </w:rPr>
      </w:pPr>
      <w:r>
        <w:rPr>
          <w:rFonts w:ascii="바탕" w:eastAsia="바탕" w:hAnsi="바탕" w:cs="Times New Roman" w:hint="eastAsia"/>
          <w:b/>
          <w:bCs/>
          <w:spacing w:val="-2"/>
        </w:rPr>
        <w:t>Ⅰ</w:t>
      </w:r>
      <w:r>
        <w:rPr>
          <w:rFonts w:ascii="Times New Roman" w:eastAsia="한양신명조" w:hAnsi="Times New Roman" w:cs="Times New Roman" w:hint="eastAsia"/>
          <w:b/>
          <w:bCs/>
          <w:spacing w:val="-2"/>
        </w:rPr>
        <w:t xml:space="preserve">. </w:t>
      </w:r>
      <w:r w:rsidR="00BC73DF">
        <w:rPr>
          <w:rFonts w:ascii="Times New Roman" w:eastAsia="한양신명조" w:hAnsi="Times New Roman" w:cs="Times New Roman" w:hint="eastAsia"/>
          <w:b/>
          <w:bCs/>
          <w:spacing w:val="-2"/>
        </w:rPr>
        <w:t>Introduction</w:t>
      </w:r>
    </w:p>
    <w:p w14:paraId="39C60FAF" w14:textId="7D60A0F1" w:rsidR="00B27EBE" w:rsidRDefault="00B27EBE" w:rsidP="007D0C36">
      <w:pPr>
        <w:pStyle w:val="MsDefault"/>
        <w:spacing w:afterLines="50" w:after="120" w:line="290" w:lineRule="exact"/>
        <w:jc w:val="both"/>
        <w:rPr>
          <w:rFonts w:ascii="Times New Roman" w:eastAsia="한양신명조" w:hAnsi="Times New Roman" w:cs="Times New Roman"/>
          <w:spacing w:val="-2"/>
        </w:rPr>
      </w:pPr>
      <w:r w:rsidRPr="00BB7FC1">
        <w:rPr>
          <w:rFonts w:ascii="Times New Roman" w:eastAsia="한양신명조" w:hAnsi="Times New Roman" w:cs="Times New Roman"/>
          <w:spacing w:val="-2"/>
        </w:rPr>
        <w:t xml:space="preserve">How happy are our students at school? It was the starting point of this study. We have worked on keeping our students' cognitive ability status in high level, which used to be the only goal of school science in past years. </w:t>
      </w:r>
    </w:p>
    <w:p w14:paraId="7E5486A2" w14:textId="77777777" w:rsidR="00116265" w:rsidRDefault="00116265" w:rsidP="007D0C36">
      <w:pPr>
        <w:pStyle w:val="MsDefault"/>
        <w:spacing w:afterLines="50" w:after="120" w:line="290" w:lineRule="exact"/>
        <w:jc w:val="both"/>
        <w:rPr>
          <w:rFonts w:ascii="Times New Roman" w:eastAsia="한양신명조" w:hAnsi="Times New Roman" w:cs="Times New Roman"/>
          <w:spacing w:val="-2"/>
        </w:rPr>
      </w:pPr>
    </w:p>
    <w:p w14:paraId="0BBE01CC" w14:textId="77777777" w:rsidR="00BC73DF" w:rsidRDefault="00116265" w:rsidP="007D0C36">
      <w:pPr>
        <w:pStyle w:val="MsDefault"/>
        <w:spacing w:afterLines="50" w:after="120" w:line="290" w:lineRule="exact"/>
        <w:jc w:val="both"/>
        <w:rPr>
          <w:rFonts w:ascii="Times New Roman" w:eastAsia="한양신명조" w:hAnsi="Times New Roman" w:cs="Times New Roman"/>
          <w:spacing w:val="-2"/>
        </w:rPr>
      </w:pPr>
      <w:r>
        <w:rPr>
          <w:rFonts w:ascii="Times New Roman" w:eastAsia="한양신명조" w:hAnsi="Times New Roman" w:cs="Times New Roman" w:hint="eastAsia"/>
          <w:spacing w:val="-2"/>
        </w:rPr>
        <w:t>1. Students</w:t>
      </w:r>
      <w:r>
        <w:rPr>
          <w:rFonts w:ascii="Times New Roman" w:eastAsia="한양신명조" w:hAnsi="Times New Roman" w:cs="Times New Roman"/>
          <w:spacing w:val="-2"/>
        </w:rPr>
        <w:t>’</w:t>
      </w:r>
      <w:r>
        <w:rPr>
          <w:rFonts w:ascii="Times New Roman" w:eastAsia="한양신명조" w:hAnsi="Times New Roman" w:cs="Times New Roman" w:hint="eastAsia"/>
          <w:spacing w:val="-2"/>
        </w:rPr>
        <w:t xml:space="preserve"> life satisfaction</w:t>
      </w:r>
    </w:p>
    <w:p w14:paraId="135795DA" w14:textId="77777777" w:rsidR="00116265" w:rsidRDefault="00116265" w:rsidP="007D0C36">
      <w:pPr>
        <w:pStyle w:val="MsDefault"/>
        <w:spacing w:afterLines="50" w:after="120" w:line="290" w:lineRule="exact"/>
        <w:ind w:firstLineChars="50" w:firstLine="98"/>
        <w:jc w:val="both"/>
        <w:rPr>
          <w:rFonts w:ascii="Times New Roman" w:eastAsia="한양신명조" w:hAnsi="Times New Roman" w:cs="Times New Roman"/>
          <w:spacing w:val="-2"/>
        </w:rPr>
      </w:pPr>
      <w:r>
        <w:rPr>
          <w:rFonts w:ascii="Times New Roman" w:eastAsia="한양신명조" w:hAnsi="Times New Roman" w:cs="Times New Roman" w:hint="eastAsia"/>
          <w:spacing w:val="-2"/>
        </w:rPr>
        <w:t>1) Students</w:t>
      </w:r>
      <w:r>
        <w:rPr>
          <w:rFonts w:ascii="Times New Roman" w:eastAsia="한양신명조" w:hAnsi="Times New Roman" w:cs="Times New Roman"/>
          <w:spacing w:val="-2"/>
        </w:rPr>
        <w:t>’</w:t>
      </w:r>
      <w:r>
        <w:rPr>
          <w:rFonts w:ascii="Times New Roman" w:eastAsia="한양신명조" w:hAnsi="Times New Roman" w:cs="Times New Roman" w:hint="eastAsia"/>
          <w:spacing w:val="-2"/>
        </w:rPr>
        <w:t xml:space="preserve"> achievement motivation</w:t>
      </w:r>
    </w:p>
    <w:p w14:paraId="221C7C27" w14:textId="77777777" w:rsidR="00116265" w:rsidRDefault="00116265" w:rsidP="007D0C36">
      <w:pPr>
        <w:pStyle w:val="MsDefault"/>
        <w:spacing w:afterLines="50" w:after="120" w:line="290" w:lineRule="exact"/>
        <w:ind w:firstLineChars="100" w:firstLine="196"/>
        <w:jc w:val="both"/>
        <w:rPr>
          <w:rFonts w:ascii="Times New Roman" w:eastAsia="한양신명조" w:hAnsi="Times New Roman" w:cs="Times New Roman"/>
          <w:spacing w:val="-2"/>
        </w:rPr>
      </w:pPr>
      <w:r>
        <w:rPr>
          <w:rFonts w:ascii="Times New Roman" w:eastAsia="한양신명조" w:hAnsi="Times New Roman" w:cs="Times New Roman" w:hint="eastAsia"/>
          <w:spacing w:val="-2"/>
        </w:rPr>
        <w:t xml:space="preserve">(1) Prevalence of schoolwork-related anxiety </w:t>
      </w:r>
    </w:p>
    <w:p w14:paraId="39D3A13C" w14:textId="77777777" w:rsidR="00D9069F" w:rsidRDefault="00D9069F" w:rsidP="007D0C36">
      <w:pPr>
        <w:pStyle w:val="MsDefault"/>
        <w:spacing w:afterLines="50" w:after="120" w:line="290" w:lineRule="exact"/>
        <w:ind w:firstLineChars="100" w:firstLine="196"/>
        <w:jc w:val="both"/>
        <w:rPr>
          <w:rFonts w:ascii="Times New Roman" w:eastAsia="한양신명조" w:hAnsi="Times New Roman" w:cs="Times New Roman"/>
          <w:spacing w:val="-2"/>
        </w:rPr>
      </w:pPr>
    </w:p>
    <w:p w14:paraId="06DD5610" w14:textId="77777777" w:rsidR="00D9069F" w:rsidRDefault="00D9069F" w:rsidP="007D0C36">
      <w:pPr>
        <w:pStyle w:val="MsDefault"/>
        <w:spacing w:afterLines="50" w:after="120" w:line="290" w:lineRule="exact"/>
        <w:ind w:firstLineChars="100" w:firstLine="196"/>
        <w:jc w:val="both"/>
        <w:rPr>
          <w:rFonts w:ascii="Times New Roman" w:eastAsia="한양신명조" w:hAnsi="Times New Roman" w:cs="Times New Roman"/>
          <w:spacing w:val="-2"/>
        </w:rPr>
      </w:pPr>
    </w:p>
    <w:p w14:paraId="743B606D" w14:textId="77777777" w:rsidR="00C60602" w:rsidRDefault="00C60602" w:rsidP="00C60602">
      <w:pPr>
        <w:pStyle w:val="MsDefault"/>
        <w:spacing w:afterLines="50" w:after="120" w:line="290" w:lineRule="exact"/>
        <w:ind w:firstLineChars="100" w:firstLine="196"/>
        <w:jc w:val="center"/>
        <w:rPr>
          <w:rFonts w:ascii="Times New Roman" w:hAnsi="Times New Roman" w:cs="Times New Roman"/>
          <w:spacing w:val="-2"/>
        </w:rPr>
      </w:pPr>
      <w:r>
        <w:rPr>
          <w:rFonts w:ascii="Times New Roman" w:hAnsi="Times New Roman" w:cs="Times New Roman" w:hint="eastAsia"/>
          <w:spacing w:val="-2"/>
        </w:rPr>
        <w:lastRenderedPageBreak/>
        <w:t>&lt;Table 1&gt; Correlation coefficient</w:t>
      </w:r>
    </w:p>
    <w:tbl>
      <w:tblPr>
        <w:tblOverlap w:val="never"/>
        <w:tblW w:w="6749" w:type="dxa"/>
        <w:tblInd w:w="203" w:type="dxa"/>
        <w:tblCellMar>
          <w:top w:w="15" w:type="dxa"/>
          <w:left w:w="15" w:type="dxa"/>
          <w:bottom w:w="15" w:type="dxa"/>
          <w:right w:w="15" w:type="dxa"/>
        </w:tblCellMar>
        <w:tblLook w:val="04A0" w:firstRow="1" w:lastRow="0" w:firstColumn="1" w:lastColumn="0" w:noHBand="0" w:noVBand="1"/>
      </w:tblPr>
      <w:tblGrid>
        <w:gridCol w:w="1349"/>
        <w:gridCol w:w="1350"/>
        <w:gridCol w:w="1350"/>
        <w:gridCol w:w="1350"/>
        <w:gridCol w:w="1350"/>
      </w:tblGrid>
      <w:tr w:rsidR="00C60602" w:rsidRPr="0009277D" w14:paraId="35E32130" w14:textId="77777777" w:rsidTr="00C60602">
        <w:trPr>
          <w:trHeight w:val="248"/>
        </w:trPr>
        <w:tc>
          <w:tcPr>
            <w:tcW w:w="1349" w:type="dxa"/>
            <w:tcBorders>
              <w:top w:val="double" w:sz="4" w:space="0" w:color="000000"/>
              <w:left w:val="nil"/>
              <w:bottom w:val="single" w:sz="2" w:space="0" w:color="000000"/>
              <w:right w:val="nil"/>
            </w:tcBorders>
            <w:tcMar>
              <w:top w:w="28" w:type="dxa"/>
              <w:left w:w="28" w:type="dxa"/>
              <w:bottom w:w="28" w:type="dxa"/>
              <w:right w:w="28" w:type="dxa"/>
            </w:tcMar>
            <w:vAlign w:val="center"/>
            <w:hideMark/>
          </w:tcPr>
          <w:p w14:paraId="24EF33C7" w14:textId="77777777" w:rsidR="0009277D" w:rsidRPr="0009277D" w:rsidRDefault="0009277D" w:rsidP="00C60602">
            <w:pPr>
              <w:wordWrap/>
              <w:spacing w:after="0" w:line="200" w:lineRule="exact"/>
              <w:textAlignment w:val="baseline"/>
              <w:rPr>
                <w:rFonts w:ascii="Times New Roman" w:eastAsia="함초롬바탕" w:hAnsi="Times New Roman" w:cs="Times New Roman"/>
                <w:color w:val="000000"/>
                <w:kern w:val="0"/>
                <w:sz w:val="18"/>
                <w:szCs w:val="18"/>
              </w:rPr>
            </w:pPr>
          </w:p>
        </w:tc>
        <w:tc>
          <w:tcPr>
            <w:tcW w:w="1350" w:type="dxa"/>
            <w:tcBorders>
              <w:top w:val="double" w:sz="4" w:space="0" w:color="000000"/>
              <w:left w:val="nil"/>
              <w:bottom w:val="single" w:sz="2" w:space="0" w:color="000000"/>
              <w:right w:val="nil"/>
            </w:tcBorders>
            <w:tcMar>
              <w:top w:w="28" w:type="dxa"/>
              <w:left w:w="28" w:type="dxa"/>
              <w:bottom w:w="28" w:type="dxa"/>
              <w:right w:w="28" w:type="dxa"/>
            </w:tcMar>
            <w:vAlign w:val="center"/>
          </w:tcPr>
          <w:p w14:paraId="07A22EA4" w14:textId="77777777" w:rsidR="0009277D" w:rsidRPr="0009277D" w:rsidRDefault="00C60602" w:rsidP="00C60602">
            <w:pPr>
              <w:wordWrap/>
              <w:spacing w:after="0" w:line="200" w:lineRule="exact"/>
              <w:textAlignment w:val="baseline"/>
              <w:rPr>
                <w:rFonts w:ascii="Times New Roman" w:eastAsia="굴림" w:hAnsi="Times New Roman" w:cs="Times New Roman"/>
                <w:color w:val="000000"/>
                <w:kern w:val="0"/>
                <w:sz w:val="18"/>
                <w:szCs w:val="18"/>
              </w:rPr>
            </w:pPr>
            <w:r w:rsidRPr="00C60602">
              <w:rPr>
                <w:rFonts w:ascii="Times New Roman" w:eastAsia="굴림" w:hAnsi="Times New Roman" w:cs="Times New Roman"/>
                <w:color w:val="000000"/>
                <w:kern w:val="0"/>
                <w:sz w:val="18"/>
                <w:szCs w:val="18"/>
              </w:rPr>
              <w:t>A</w:t>
            </w:r>
          </w:p>
        </w:tc>
        <w:tc>
          <w:tcPr>
            <w:tcW w:w="1350" w:type="dxa"/>
            <w:tcBorders>
              <w:top w:val="double" w:sz="4" w:space="0" w:color="000000"/>
              <w:left w:val="nil"/>
              <w:bottom w:val="single" w:sz="2" w:space="0" w:color="000000"/>
              <w:right w:val="nil"/>
            </w:tcBorders>
            <w:tcMar>
              <w:top w:w="28" w:type="dxa"/>
              <w:left w:w="28" w:type="dxa"/>
              <w:bottom w:w="28" w:type="dxa"/>
              <w:right w:w="28" w:type="dxa"/>
            </w:tcMar>
            <w:vAlign w:val="center"/>
          </w:tcPr>
          <w:p w14:paraId="73E3F8C8"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C60602">
              <w:rPr>
                <w:rFonts w:ascii="Times New Roman" w:eastAsia="굴림" w:hAnsi="Times New Roman" w:cs="Times New Roman"/>
                <w:color w:val="000000"/>
                <w:kern w:val="0"/>
                <w:sz w:val="18"/>
                <w:szCs w:val="18"/>
              </w:rPr>
              <w:t>B</w:t>
            </w:r>
          </w:p>
        </w:tc>
        <w:tc>
          <w:tcPr>
            <w:tcW w:w="1350" w:type="dxa"/>
            <w:tcBorders>
              <w:top w:val="double" w:sz="4" w:space="0" w:color="000000"/>
              <w:left w:val="nil"/>
              <w:bottom w:val="single" w:sz="2" w:space="0" w:color="000000"/>
              <w:right w:val="nil"/>
            </w:tcBorders>
            <w:tcMar>
              <w:top w:w="28" w:type="dxa"/>
              <w:left w:w="28" w:type="dxa"/>
              <w:bottom w:w="28" w:type="dxa"/>
              <w:right w:w="28" w:type="dxa"/>
            </w:tcMar>
            <w:vAlign w:val="center"/>
          </w:tcPr>
          <w:p w14:paraId="0BCBFB22"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C60602">
              <w:rPr>
                <w:rFonts w:ascii="Times New Roman" w:eastAsia="굴림" w:hAnsi="Times New Roman" w:cs="Times New Roman"/>
                <w:color w:val="000000"/>
                <w:kern w:val="0"/>
                <w:sz w:val="18"/>
                <w:szCs w:val="18"/>
              </w:rPr>
              <w:t>C</w:t>
            </w:r>
          </w:p>
        </w:tc>
        <w:tc>
          <w:tcPr>
            <w:tcW w:w="1350" w:type="dxa"/>
            <w:tcBorders>
              <w:top w:val="double" w:sz="4" w:space="0" w:color="000000"/>
              <w:left w:val="nil"/>
              <w:bottom w:val="single" w:sz="2" w:space="0" w:color="000000"/>
              <w:right w:val="nil"/>
            </w:tcBorders>
            <w:tcMar>
              <w:top w:w="28" w:type="dxa"/>
              <w:left w:w="28" w:type="dxa"/>
              <w:bottom w:w="28" w:type="dxa"/>
              <w:right w:w="28" w:type="dxa"/>
            </w:tcMar>
            <w:vAlign w:val="center"/>
          </w:tcPr>
          <w:p w14:paraId="2B6DFF2D"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C60602">
              <w:rPr>
                <w:rFonts w:ascii="Times New Roman" w:eastAsia="굴림" w:hAnsi="Times New Roman" w:cs="Times New Roman"/>
                <w:color w:val="000000"/>
                <w:kern w:val="0"/>
                <w:sz w:val="18"/>
                <w:szCs w:val="18"/>
              </w:rPr>
              <w:t>D</w:t>
            </w:r>
          </w:p>
        </w:tc>
      </w:tr>
      <w:tr w:rsidR="00C60602" w:rsidRPr="0009277D" w14:paraId="39EA5A56" w14:textId="77777777" w:rsidTr="001C5DFA">
        <w:trPr>
          <w:trHeight w:val="313"/>
        </w:trPr>
        <w:tc>
          <w:tcPr>
            <w:tcW w:w="1349" w:type="dxa"/>
            <w:tcBorders>
              <w:top w:val="single" w:sz="2" w:space="0" w:color="000000"/>
              <w:left w:val="nil"/>
              <w:bottom w:val="nil"/>
              <w:right w:val="nil"/>
            </w:tcBorders>
            <w:tcMar>
              <w:top w:w="28" w:type="dxa"/>
              <w:left w:w="28" w:type="dxa"/>
              <w:bottom w:w="28" w:type="dxa"/>
              <w:right w:w="28" w:type="dxa"/>
            </w:tcMar>
            <w:vAlign w:val="center"/>
            <w:hideMark/>
          </w:tcPr>
          <w:p w14:paraId="657CFEFC"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C60602">
              <w:rPr>
                <w:rFonts w:ascii="Times New Roman" w:eastAsia="함초롬바탕" w:hAnsi="Times New Roman" w:cs="Times New Roman"/>
                <w:color w:val="000000"/>
                <w:kern w:val="0"/>
                <w:sz w:val="18"/>
                <w:szCs w:val="18"/>
              </w:rPr>
              <w:t>Type 1</w:t>
            </w:r>
          </w:p>
        </w:tc>
        <w:tc>
          <w:tcPr>
            <w:tcW w:w="1350" w:type="dxa"/>
            <w:tcBorders>
              <w:top w:val="single" w:sz="2" w:space="0" w:color="000000"/>
              <w:left w:val="nil"/>
              <w:bottom w:val="nil"/>
              <w:right w:val="nil"/>
            </w:tcBorders>
            <w:tcMar>
              <w:top w:w="28" w:type="dxa"/>
              <w:left w:w="28" w:type="dxa"/>
              <w:bottom w:w="28" w:type="dxa"/>
              <w:right w:w="28" w:type="dxa"/>
            </w:tcMar>
            <w:vAlign w:val="center"/>
            <w:hideMark/>
          </w:tcPr>
          <w:p w14:paraId="074EED81" w14:textId="77777777" w:rsidR="0009277D" w:rsidRPr="0009277D" w:rsidRDefault="00C60602" w:rsidP="00C60602">
            <w:pPr>
              <w:wordWrap/>
              <w:spacing w:after="0" w:line="200" w:lineRule="exact"/>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 xml:space="preserve">.04 </w:t>
            </w:r>
          </w:p>
        </w:tc>
        <w:tc>
          <w:tcPr>
            <w:tcW w:w="1350" w:type="dxa"/>
            <w:tcBorders>
              <w:top w:val="single" w:sz="2" w:space="0" w:color="000000"/>
              <w:left w:val="nil"/>
              <w:bottom w:val="nil"/>
              <w:right w:val="nil"/>
            </w:tcBorders>
            <w:tcMar>
              <w:top w:w="28" w:type="dxa"/>
              <w:left w:w="28" w:type="dxa"/>
              <w:bottom w:w="28" w:type="dxa"/>
              <w:right w:w="28" w:type="dxa"/>
            </w:tcMar>
            <w:vAlign w:val="center"/>
            <w:hideMark/>
          </w:tcPr>
          <w:p w14:paraId="79FA2D2D"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 xml:space="preserve">.17* </w:t>
            </w:r>
          </w:p>
        </w:tc>
        <w:tc>
          <w:tcPr>
            <w:tcW w:w="1350" w:type="dxa"/>
            <w:tcBorders>
              <w:top w:val="single" w:sz="2" w:space="0" w:color="000000"/>
              <w:left w:val="nil"/>
              <w:bottom w:val="nil"/>
              <w:right w:val="nil"/>
            </w:tcBorders>
            <w:tcMar>
              <w:top w:w="28" w:type="dxa"/>
              <w:left w:w="28" w:type="dxa"/>
              <w:bottom w:w="28" w:type="dxa"/>
              <w:right w:w="28" w:type="dxa"/>
            </w:tcMar>
            <w:vAlign w:val="center"/>
            <w:hideMark/>
          </w:tcPr>
          <w:p w14:paraId="0DA403D9"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.00</w:t>
            </w:r>
          </w:p>
        </w:tc>
        <w:tc>
          <w:tcPr>
            <w:tcW w:w="1350" w:type="dxa"/>
            <w:tcBorders>
              <w:top w:val="single" w:sz="2" w:space="0" w:color="000000"/>
              <w:left w:val="nil"/>
              <w:bottom w:val="nil"/>
              <w:right w:val="nil"/>
            </w:tcBorders>
            <w:tcMar>
              <w:top w:w="28" w:type="dxa"/>
              <w:left w:w="28" w:type="dxa"/>
              <w:bottom w:w="28" w:type="dxa"/>
              <w:right w:w="28" w:type="dxa"/>
            </w:tcMar>
            <w:vAlign w:val="center"/>
            <w:hideMark/>
          </w:tcPr>
          <w:p w14:paraId="68344FE8"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.10*</w:t>
            </w:r>
          </w:p>
        </w:tc>
      </w:tr>
      <w:tr w:rsidR="00C60602" w:rsidRPr="0009277D" w14:paraId="31B73717" w14:textId="77777777" w:rsidTr="001C5DFA">
        <w:trPr>
          <w:trHeight w:val="313"/>
        </w:trPr>
        <w:tc>
          <w:tcPr>
            <w:tcW w:w="1349" w:type="dxa"/>
            <w:tcBorders>
              <w:top w:val="nil"/>
              <w:left w:val="nil"/>
              <w:bottom w:val="nil"/>
              <w:right w:val="nil"/>
            </w:tcBorders>
            <w:tcMar>
              <w:top w:w="28" w:type="dxa"/>
              <w:left w:w="28" w:type="dxa"/>
              <w:bottom w:w="28" w:type="dxa"/>
              <w:right w:w="28" w:type="dxa"/>
            </w:tcMar>
            <w:vAlign w:val="center"/>
            <w:hideMark/>
          </w:tcPr>
          <w:p w14:paraId="6E987406"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C60602">
              <w:rPr>
                <w:rFonts w:ascii="Times New Roman" w:eastAsia="함초롬바탕" w:hAnsi="Times New Roman" w:cs="Times New Roman"/>
                <w:color w:val="000000"/>
                <w:kern w:val="0"/>
                <w:sz w:val="18"/>
                <w:szCs w:val="18"/>
              </w:rPr>
              <w:t>Type 2</w:t>
            </w:r>
          </w:p>
        </w:tc>
        <w:tc>
          <w:tcPr>
            <w:tcW w:w="1350" w:type="dxa"/>
            <w:tcBorders>
              <w:top w:val="nil"/>
              <w:left w:val="nil"/>
              <w:bottom w:val="nil"/>
              <w:right w:val="nil"/>
            </w:tcBorders>
            <w:tcMar>
              <w:top w:w="28" w:type="dxa"/>
              <w:left w:w="28" w:type="dxa"/>
              <w:bottom w:w="28" w:type="dxa"/>
              <w:right w:w="28" w:type="dxa"/>
            </w:tcMar>
            <w:vAlign w:val="center"/>
            <w:hideMark/>
          </w:tcPr>
          <w:p w14:paraId="69A801C3" w14:textId="77777777" w:rsidR="0009277D" w:rsidRPr="0009277D" w:rsidRDefault="00C60602" w:rsidP="00C60602">
            <w:pPr>
              <w:wordWrap/>
              <w:spacing w:after="0" w:line="200" w:lineRule="exact"/>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.12*</w:t>
            </w:r>
          </w:p>
        </w:tc>
        <w:tc>
          <w:tcPr>
            <w:tcW w:w="1350" w:type="dxa"/>
            <w:tcBorders>
              <w:top w:val="nil"/>
              <w:left w:val="nil"/>
              <w:bottom w:val="nil"/>
              <w:right w:val="nil"/>
            </w:tcBorders>
            <w:tcMar>
              <w:top w:w="28" w:type="dxa"/>
              <w:left w:w="28" w:type="dxa"/>
              <w:bottom w:w="28" w:type="dxa"/>
              <w:right w:w="28" w:type="dxa"/>
            </w:tcMar>
            <w:vAlign w:val="center"/>
            <w:hideMark/>
          </w:tcPr>
          <w:p w14:paraId="6D589225"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 xml:space="preserve">.36* </w:t>
            </w:r>
          </w:p>
        </w:tc>
        <w:tc>
          <w:tcPr>
            <w:tcW w:w="1350" w:type="dxa"/>
            <w:tcBorders>
              <w:top w:val="nil"/>
              <w:left w:val="nil"/>
              <w:bottom w:val="nil"/>
              <w:right w:val="nil"/>
            </w:tcBorders>
            <w:tcMar>
              <w:top w:w="28" w:type="dxa"/>
              <w:left w:w="28" w:type="dxa"/>
              <w:bottom w:w="28" w:type="dxa"/>
              <w:right w:w="28" w:type="dxa"/>
            </w:tcMar>
            <w:vAlign w:val="center"/>
            <w:hideMark/>
          </w:tcPr>
          <w:p w14:paraId="79EB7C64"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.03</w:t>
            </w:r>
          </w:p>
        </w:tc>
        <w:tc>
          <w:tcPr>
            <w:tcW w:w="1350" w:type="dxa"/>
            <w:tcBorders>
              <w:top w:val="nil"/>
              <w:left w:val="nil"/>
              <w:bottom w:val="nil"/>
              <w:right w:val="nil"/>
            </w:tcBorders>
            <w:tcMar>
              <w:top w:w="28" w:type="dxa"/>
              <w:left w:w="28" w:type="dxa"/>
              <w:bottom w:w="28" w:type="dxa"/>
              <w:right w:w="28" w:type="dxa"/>
            </w:tcMar>
            <w:vAlign w:val="center"/>
            <w:hideMark/>
          </w:tcPr>
          <w:p w14:paraId="5A0FF858"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.24*</w:t>
            </w:r>
          </w:p>
        </w:tc>
      </w:tr>
      <w:tr w:rsidR="00C60602" w:rsidRPr="0009277D" w14:paraId="61BDB153" w14:textId="77777777" w:rsidTr="001C5DFA">
        <w:trPr>
          <w:trHeight w:val="313"/>
        </w:trPr>
        <w:tc>
          <w:tcPr>
            <w:tcW w:w="1349" w:type="dxa"/>
            <w:tcBorders>
              <w:top w:val="nil"/>
              <w:left w:val="nil"/>
              <w:bottom w:val="double" w:sz="4" w:space="0" w:color="000000"/>
              <w:right w:val="nil"/>
            </w:tcBorders>
            <w:tcMar>
              <w:top w:w="28" w:type="dxa"/>
              <w:left w:w="28" w:type="dxa"/>
              <w:bottom w:w="28" w:type="dxa"/>
              <w:right w:w="28" w:type="dxa"/>
            </w:tcMar>
            <w:vAlign w:val="center"/>
            <w:hideMark/>
          </w:tcPr>
          <w:p w14:paraId="5CC92F24"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C60602">
              <w:rPr>
                <w:rFonts w:ascii="Times New Roman" w:eastAsia="함초롬바탕" w:hAnsi="Times New Roman" w:cs="Times New Roman"/>
                <w:color w:val="000000"/>
                <w:kern w:val="0"/>
                <w:sz w:val="18"/>
                <w:szCs w:val="18"/>
              </w:rPr>
              <w:t>Type 3</w:t>
            </w:r>
          </w:p>
        </w:tc>
        <w:tc>
          <w:tcPr>
            <w:tcW w:w="1350" w:type="dxa"/>
            <w:tcBorders>
              <w:top w:val="nil"/>
              <w:left w:val="nil"/>
              <w:bottom w:val="double" w:sz="4" w:space="0" w:color="000000"/>
              <w:right w:val="nil"/>
            </w:tcBorders>
            <w:tcMar>
              <w:top w:w="28" w:type="dxa"/>
              <w:left w:w="28" w:type="dxa"/>
              <w:bottom w:w="28" w:type="dxa"/>
              <w:right w:w="28" w:type="dxa"/>
            </w:tcMar>
            <w:vAlign w:val="center"/>
            <w:hideMark/>
          </w:tcPr>
          <w:p w14:paraId="2D22645A" w14:textId="77777777" w:rsidR="0009277D" w:rsidRPr="0009277D" w:rsidRDefault="00C60602" w:rsidP="00C60602">
            <w:pPr>
              <w:wordWrap/>
              <w:spacing w:after="0" w:line="200" w:lineRule="exact"/>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.09</w:t>
            </w:r>
          </w:p>
        </w:tc>
        <w:tc>
          <w:tcPr>
            <w:tcW w:w="1350" w:type="dxa"/>
            <w:tcBorders>
              <w:top w:val="nil"/>
              <w:left w:val="nil"/>
              <w:bottom w:val="double" w:sz="4" w:space="0" w:color="000000"/>
              <w:right w:val="nil"/>
            </w:tcBorders>
            <w:tcMar>
              <w:top w:w="28" w:type="dxa"/>
              <w:left w:w="28" w:type="dxa"/>
              <w:bottom w:w="28" w:type="dxa"/>
              <w:right w:w="28" w:type="dxa"/>
            </w:tcMar>
            <w:vAlign w:val="center"/>
            <w:hideMark/>
          </w:tcPr>
          <w:p w14:paraId="1B70963B"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 xml:space="preserve">.30* </w:t>
            </w:r>
          </w:p>
        </w:tc>
        <w:tc>
          <w:tcPr>
            <w:tcW w:w="1350" w:type="dxa"/>
            <w:tcBorders>
              <w:top w:val="nil"/>
              <w:left w:val="nil"/>
              <w:bottom w:val="double" w:sz="4" w:space="0" w:color="000000"/>
              <w:right w:val="nil"/>
            </w:tcBorders>
            <w:tcMar>
              <w:top w:w="28" w:type="dxa"/>
              <w:left w:w="28" w:type="dxa"/>
              <w:bottom w:w="28" w:type="dxa"/>
              <w:right w:w="28" w:type="dxa"/>
            </w:tcMar>
            <w:vAlign w:val="center"/>
            <w:hideMark/>
          </w:tcPr>
          <w:p w14:paraId="49401E7D"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 xml:space="preserve">.02 </w:t>
            </w:r>
          </w:p>
        </w:tc>
        <w:tc>
          <w:tcPr>
            <w:tcW w:w="1350" w:type="dxa"/>
            <w:tcBorders>
              <w:top w:val="nil"/>
              <w:left w:val="nil"/>
              <w:bottom w:val="double" w:sz="4" w:space="0" w:color="000000"/>
              <w:right w:val="nil"/>
            </w:tcBorders>
            <w:tcMar>
              <w:top w:w="28" w:type="dxa"/>
              <w:left w:w="28" w:type="dxa"/>
              <w:bottom w:w="28" w:type="dxa"/>
              <w:right w:w="28" w:type="dxa"/>
            </w:tcMar>
            <w:vAlign w:val="center"/>
            <w:hideMark/>
          </w:tcPr>
          <w:p w14:paraId="3BDE7F12" w14:textId="77777777" w:rsidR="0009277D" w:rsidRPr="0009277D" w:rsidRDefault="00C60602" w:rsidP="00C60602">
            <w:pPr>
              <w:wordWrap/>
              <w:spacing w:after="0" w:line="200" w:lineRule="exact"/>
              <w:jc w:val="center"/>
              <w:textAlignment w:val="baseline"/>
              <w:rPr>
                <w:rFonts w:ascii="Times New Roman" w:eastAsia="굴림" w:hAnsi="Times New Roman" w:cs="Times New Roman"/>
                <w:color w:val="000000"/>
                <w:kern w:val="0"/>
                <w:sz w:val="18"/>
                <w:szCs w:val="18"/>
              </w:rPr>
            </w:pPr>
            <w:r w:rsidRPr="0009277D">
              <w:rPr>
                <w:rFonts w:ascii="Times New Roman" w:eastAsia="함초롬바탕" w:hAnsi="Times New Roman" w:cs="Times New Roman"/>
                <w:color w:val="000000"/>
                <w:kern w:val="0"/>
                <w:sz w:val="18"/>
                <w:szCs w:val="18"/>
              </w:rPr>
              <w:t>.19*</w:t>
            </w:r>
          </w:p>
        </w:tc>
      </w:tr>
    </w:tbl>
    <w:p w14:paraId="4548AA8C" w14:textId="77777777" w:rsidR="00C60602" w:rsidRPr="00BB7FC1" w:rsidRDefault="00C60602" w:rsidP="00C60602">
      <w:pPr>
        <w:pStyle w:val="MsDefault"/>
        <w:spacing w:afterLines="50" w:after="120" w:line="290" w:lineRule="exact"/>
        <w:ind w:firstLineChars="100" w:firstLine="196"/>
        <w:jc w:val="both"/>
        <w:rPr>
          <w:rFonts w:ascii="Times New Roman" w:hAnsi="Times New Roman" w:cs="Times New Roman"/>
          <w:spacing w:val="-2"/>
        </w:rPr>
      </w:pPr>
    </w:p>
    <w:p w14:paraId="0FC39E32" w14:textId="77777777" w:rsidR="00C60602" w:rsidRDefault="00C60602" w:rsidP="007D0C36">
      <w:pPr>
        <w:pStyle w:val="MsDefault"/>
        <w:spacing w:afterLines="50" w:after="120" w:line="290" w:lineRule="exact"/>
        <w:ind w:firstLineChars="100" w:firstLine="196"/>
        <w:jc w:val="both"/>
        <w:rPr>
          <w:rFonts w:ascii="Times New Roman" w:eastAsia="한양신명조" w:hAnsi="Times New Roman" w:cs="Times New Roman"/>
          <w:spacing w:val="-2"/>
        </w:rPr>
      </w:pPr>
    </w:p>
    <w:p w14:paraId="5E9895C4" w14:textId="77777777" w:rsidR="00D9069F" w:rsidRPr="00D9069F" w:rsidRDefault="00D9069F" w:rsidP="0009277D">
      <w:pPr>
        <w:spacing w:after="0" w:line="384" w:lineRule="auto"/>
        <w:ind w:firstLineChars="500" w:firstLine="1000"/>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14:anchorId="4C301E65" wp14:editId="6D0AF8C8">
            <wp:extent cx="3283585" cy="1526540"/>
            <wp:effectExtent l="0" t="0" r="0" b="0"/>
            <wp:docPr id="1" name="그림 1" descr="EMB0000263c2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4465472" descr="EMB0000263c28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3585" cy="1526540"/>
                    </a:xfrm>
                    <a:prstGeom prst="rect">
                      <a:avLst/>
                    </a:prstGeom>
                    <a:noFill/>
                    <a:ln>
                      <a:noFill/>
                    </a:ln>
                  </pic:spPr>
                </pic:pic>
              </a:graphicData>
            </a:graphic>
          </wp:inline>
        </w:drawing>
      </w:r>
    </w:p>
    <w:p w14:paraId="1EB6637C" w14:textId="77777777" w:rsidR="00D9069F" w:rsidRDefault="0009277D" w:rsidP="004B32E7">
      <w:pPr>
        <w:pStyle w:val="MsDefault"/>
        <w:spacing w:afterLines="50" w:after="120" w:line="290" w:lineRule="exact"/>
        <w:ind w:firstLineChars="100" w:firstLine="196"/>
        <w:jc w:val="center"/>
        <w:rPr>
          <w:rFonts w:ascii="Times New Roman" w:eastAsia="한양신명조" w:hAnsi="Times New Roman" w:cs="Times New Roman"/>
          <w:spacing w:val="-2"/>
        </w:rPr>
      </w:pPr>
      <w:r>
        <w:rPr>
          <w:rFonts w:ascii="Times New Roman" w:eastAsia="한양신명조" w:hAnsi="Times New Roman" w:cs="Times New Roman" w:hint="eastAsia"/>
          <w:spacing w:val="-2"/>
        </w:rPr>
        <w:t>[Figure 1] The process of data</w:t>
      </w:r>
    </w:p>
    <w:p w14:paraId="5613595F" w14:textId="77777777" w:rsidR="0009277D" w:rsidRPr="00BB7FC1" w:rsidRDefault="0009277D" w:rsidP="00C60602">
      <w:pPr>
        <w:pStyle w:val="MsDefault"/>
        <w:spacing w:afterLines="50" w:after="120" w:line="290" w:lineRule="exact"/>
        <w:jc w:val="both"/>
        <w:rPr>
          <w:rFonts w:ascii="Times New Roman" w:hAnsi="Times New Roman" w:cs="Times New Roman"/>
          <w:spacing w:val="-2"/>
        </w:rPr>
      </w:pPr>
    </w:p>
    <w:p w14:paraId="3F587CBC" w14:textId="77777777" w:rsidR="00B27EBE" w:rsidRDefault="00B27EBE" w:rsidP="007D0C36">
      <w:pPr>
        <w:pStyle w:val="a3"/>
        <w:wordWrap/>
        <w:snapToGrid/>
        <w:spacing w:line="290" w:lineRule="exact"/>
        <w:rPr>
          <w:rFonts w:ascii="한컴바탕" w:eastAsia="한컴바탕" w:hAnsi="한컴바탕" w:cs="한컴바탕"/>
          <w:spacing w:val="-2"/>
        </w:rPr>
      </w:pPr>
    </w:p>
    <w:p w14:paraId="40B60F5D" w14:textId="77777777" w:rsidR="00116265" w:rsidRPr="00BB7FC1" w:rsidRDefault="00116265" w:rsidP="007D0C36">
      <w:pPr>
        <w:pStyle w:val="5"/>
        <w:spacing w:line="290" w:lineRule="exact"/>
        <w:rPr>
          <w:rFonts w:ascii="Times New Roman" w:hAnsi="Times New Roman" w:cs="Times New Roman"/>
          <w:spacing w:val="-2"/>
        </w:rPr>
      </w:pPr>
      <w:r>
        <w:rPr>
          <w:rFonts w:ascii="바탕" w:eastAsia="바탕" w:hAnsi="바탕" w:cs="Times New Roman" w:hint="eastAsia"/>
          <w:b/>
          <w:bCs/>
          <w:spacing w:val="-2"/>
        </w:rPr>
        <w:t>Ⅲ</w:t>
      </w:r>
      <w:r>
        <w:rPr>
          <w:rFonts w:ascii="Times New Roman" w:eastAsia="한양신명조" w:hAnsi="Times New Roman" w:cs="Times New Roman" w:hint="eastAsia"/>
          <w:b/>
          <w:bCs/>
          <w:spacing w:val="-2"/>
        </w:rPr>
        <w:t>. Conclusion</w:t>
      </w:r>
    </w:p>
    <w:p w14:paraId="23783F2C" w14:textId="77777777" w:rsidR="00062187" w:rsidRPr="00DA7440" w:rsidRDefault="00062187" w:rsidP="00DA7440">
      <w:pPr>
        <w:pStyle w:val="a3"/>
        <w:wordWrap/>
        <w:snapToGrid/>
        <w:spacing w:line="290" w:lineRule="exact"/>
        <w:rPr>
          <w:rFonts w:ascii="Times New Roman" w:eastAsia="한양신명조" w:hAnsi="Times New Roman" w:cs="Times New Roman"/>
          <w:spacing w:val="-2"/>
        </w:rPr>
      </w:pPr>
      <w:r>
        <w:rPr>
          <w:rFonts w:ascii="Times New Roman" w:eastAsia="한양신명조" w:hAnsi="Times New Roman" w:cs="Times New Roman" w:hint="eastAsia"/>
          <w:spacing w:val="-2"/>
        </w:rPr>
        <w:t>In this paper, we proposed a training method applicable to software education.</w:t>
      </w:r>
    </w:p>
    <w:p w14:paraId="571C5366" w14:textId="77777777" w:rsidR="007D0C36" w:rsidRDefault="007D0C36" w:rsidP="00BB7FC1">
      <w:pPr>
        <w:pStyle w:val="a3"/>
        <w:snapToGrid/>
        <w:rPr>
          <w:rFonts w:ascii="Times New Roman" w:eastAsia="한양신명조" w:hAnsi="Times New Roman" w:cs="Times New Roman"/>
          <w:spacing w:val="-2"/>
        </w:rPr>
      </w:pPr>
    </w:p>
    <w:p w14:paraId="74B856C7" w14:textId="77777777" w:rsidR="007D0C36" w:rsidRDefault="007D0C36" w:rsidP="00BB7FC1">
      <w:pPr>
        <w:pStyle w:val="a3"/>
        <w:snapToGrid/>
        <w:rPr>
          <w:rFonts w:ascii="Times New Roman" w:eastAsia="한양신명조" w:hAnsi="Times New Roman" w:cs="Times New Roman"/>
          <w:spacing w:val="-2"/>
        </w:rPr>
      </w:pPr>
    </w:p>
    <w:p w14:paraId="5EE6119E" w14:textId="77777777" w:rsidR="00062187" w:rsidRDefault="00062187" w:rsidP="00062187">
      <w:pPr>
        <w:pStyle w:val="5"/>
        <w:wordWrap w:val="0"/>
        <w:rPr>
          <w:rFonts w:ascii="Times New Roman" w:eastAsia="바탕" w:hAnsi="Times New Roman" w:cs="Times New Roman"/>
          <w:b/>
          <w:bCs/>
          <w:spacing w:val="-2"/>
        </w:rPr>
      </w:pPr>
      <w:r w:rsidRPr="00062187">
        <w:rPr>
          <w:rFonts w:ascii="Times New Roman" w:eastAsia="바탕" w:hAnsi="Times New Roman" w:cs="Times New Roman"/>
          <w:b/>
          <w:bCs/>
          <w:spacing w:val="-2"/>
        </w:rPr>
        <w:t>References</w:t>
      </w:r>
    </w:p>
    <w:p w14:paraId="3B3EC805" w14:textId="77777777" w:rsidR="00DA7440" w:rsidRPr="00DA7440" w:rsidRDefault="00DA7440" w:rsidP="00DA7440">
      <w:pPr>
        <w:wordWrap/>
        <w:spacing w:beforeLines="30" w:before="72" w:after="0" w:line="290" w:lineRule="exact"/>
        <w:ind w:left="594" w:hangingChars="300" w:hanging="594"/>
        <w:rPr>
          <w:rFonts w:ascii="Times New Roman" w:hAnsi="Times New Roman" w:cs="Times New Roman"/>
          <w:spacing w:val="2"/>
          <w:szCs w:val="20"/>
        </w:rPr>
      </w:pPr>
      <w:r w:rsidRPr="00DA7440">
        <w:rPr>
          <w:rFonts w:ascii="Times New Roman" w:eastAsia="함초롬바탕" w:hAnsi="Times New Roman" w:cs="Times New Roman"/>
          <w:color w:val="000000"/>
          <w:spacing w:val="2"/>
          <w:kern w:val="0"/>
          <w:szCs w:val="20"/>
        </w:rPr>
        <w:t xml:space="preserve">Bucher, A. (1998). The influence of models in forming moral identity. </w:t>
      </w:r>
      <w:r w:rsidRPr="00DA7440">
        <w:rPr>
          <w:rFonts w:ascii="Times New Roman" w:eastAsia="함초롬바탕" w:hAnsi="Times New Roman" w:cs="Times New Roman"/>
          <w:i/>
          <w:iCs/>
          <w:color w:val="000000"/>
          <w:spacing w:val="2"/>
          <w:kern w:val="0"/>
          <w:szCs w:val="20"/>
        </w:rPr>
        <w:t>International Journal of Educational Research</w:t>
      </w:r>
      <w:r w:rsidRPr="00E51C97">
        <w:rPr>
          <w:rFonts w:ascii="Times New Roman" w:eastAsia="함초롬바탕" w:hAnsi="Times New Roman" w:cs="Times New Roman"/>
          <w:color w:val="000000"/>
          <w:spacing w:val="2"/>
          <w:kern w:val="0"/>
          <w:szCs w:val="20"/>
        </w:rPr>
        <w:t>, 27(7),</w:t>
      </w:r>
      <w:r w:rsidRPr="00DA7440">
        <w:rPr>
          <w:rFonts w:ascii="Times New Roman" w:eastAsia="함초롬바탕" w:hAnsi="Times New Roman" w:cs="Times New Roman"/>
          <w:color w:val="000000"/>
          <w:spacing w:val="2"/>
          <w:kern w:val="0"/>
          <w:szCs w:val="20"/>
        </w:rPr>
        <w:t xml:space="preserve"> 619-627</w:t>
      </w:r>
      <w:r w:rsidR="00D9069F" w:rsidRPr="00DA7440">
        <w:rPr>
          <w:rFonts w:ascii="Times New Roman" w:eastAsia="Times New Roman" w:hAnsi="Times New Roman" w:cs="Times New Roman"/>
          <w:spacing w:val="2"/>
          <w:szCs w:val="20"/>
        </w:rPr>
        <w:t>.</w:t>
      </w:r>
    </w:p>
    <w:p w14:paraId="728C37B0" w14:textId="77777777" w:rsidR="00DA7440" w:rsidRPr="00DA7440" w:rsidRDefault="00DA7440" w:rsidP="00DA7440">
      <w:pPr>
        <w:pStyle w:val="ac"/>
        <w:spacing w:beforeLines="30" w:before="72" w:line="290" w:lineRule="exact"/>
        <w:ind w:left="594" w:hangingChars="300" w:hanging="594"/>
        <w:rPr>
          <w:rFonts w:eastAsia="함초롬바탕" w:cs="Times New Roman"/>
          <w:color w:val="000000"/>
          <w:spacing w:val="2"/>
          <w:lang w:eastAsia="ko-KR"/>
        </w:rPr>
      </w:pPr>
      <w:r w:rsidRPr="00DA7440">
        <w:rPr>
          <w:rFonts w:eastAsia="함초롬바탕" w:cs="Times New Roman"/>
          <w:color w:val="000000"/>
          <w:spacing w:val="2"/>
        </w:rPr>
        <w:t xml:space="preserve">Collins, L. J., </w:t>
      </w:r>
      <w:proofErr w:type="spellStart"/>
      <w:r w:rsidRPr="00DA7440">
        <w:rPr>
          <w:rFonts w:eastAsia="함초롬바탕" w:cs="Times New Roman"/>
          <w:color w:val="000000"/>
          <w:spacing w:val="2"/>
        </w:rPr>
        <w:t>Ingoldsby</w:t>
      </w:r>
      <w:proofErr w:type="spellEnd"/>
      <w:r w:rsidRPr="00DA7440">
        <w:rPr>
          <w:rFonts w:eastAsia="함초롬바탕" w:cs="Times New Roman"/>
          <w:color w:val="000000"/>
          <w:spacing w:val="2"/>
        </w:rPr>
        <w:t xml:space="preserve">, B. B., &amp; </w:t>
      </w:r>
      <w:proofErr w:type="spellStart"/>
      <w:r w:rsidRPr="00DA7440">
        <w:rPr>
          <w:rFonts w:eastAsia="함초롬바탕" w:cs="Times New Roman"/>
          <w:color w:val="000000"/>
          <w:spacing w:val="2"/>
        </w:rPr>
        <w:t>Dellmann</w:t>
      </w:r>
      <w:proofErr w:type="spellEnd"/>
      <w:r w:rsidRPr="00DA7440">
        <w:rPr>
          <w:rFonts w:eastAsia="함초롬바탕" w:cs="Times New Roman"/>
          <w:color w:val="000000"/>
          <w:spacing w:val="2"/>
        </w:rPr>
        <w:t xml:space="preserve">, M. M. (1984). Sex role stereotyping in children's literature: A change from the past. </w:t>
      </w:r>
      <w:r w:rsidRPr="00DA7440">
        <w:rPr>
          <w:rFonts w:eastAsia="함초롬바탕" w:cs="Times New Roman"/>
          <w:i/>
          <w:iCs/>
          <w:color w:val="000000"/>
          <w:spacing w:val="2"/>
        </w:rPr>
        <w:t>Childhood Education</w:t>
      </w:r>
      <w:r w:rsidRPr="00E51C97">
        <w:rPr>
          <w:rFonts w:eastAsia="함초롬바탕" w:cs="Times New Roman"/>
          <w:color w:val="000000"/>
          <w:spacing w:val="2"/>
        </w:rPr>
        <w:t>, 60, 278</w:t>
      </w:r>
      <w:r w:rsidRPr="00DA7440">
        <w:rPr>
          <w:rFonts w:eastAsia="함초롬바탕" w:cs="Times New Roman"/>
          <w:color w:val="000000"/>
          <w:spacing w:val="2"/>
        </w:rPr>
        <w:t>-285.</w:t>
      </w:r>
    </w:p>
    <w:p w14:paraId="08414CE8" w14:textId="77777777" w:rsidR="00D9069F" w:rsidRPr="00DA7440" w:rsidRDefault="00DA7440" w:rsidP="00DA7440">
      <w:pPr>
        <w:pStyle w:val="ac"/>
        <w:spacing w:beforeLines="30" w:before="72" w:line="290" w:lineRule="exact"/>
        <w:ind w:left="594" w:hangingChars="300" w:hanging="594"/>
        <w:rPr>
          <w:rFonts w:eastAsiaTheme="minorEastAsia" w:cs="Times New Roman"/>
          <w:spacing w:val="2"/>
          <w:sz w:val="18"/>
          <w:lang w:eastAsia="ko-KR"/>
        </w:rPr>
      </w:pPr>
      <w:r w:rsidRPr="00DA7440">
        <w:rPr>
          <w:rFonts w:eastAsia="함초롬바탕" w:cs="Times New Roman"/>
          <w:color w:val="000000"/>
          <w:spacing w:val="2"/>
        </w:rPr>
        <w:t xml:space="preserve">Nunan, D. (1988). </w:t>
      </w:r>
      <w:r w:rsidRPr="00DA7440">
        <w:rPr>
          <w:rFonts w:eastAsia="함초롬바탕" w:cs="Times New Roman"/>
          <w:i/>
          <w:iCs/>
          <w:color w:val="000000"/>
          <w:spacing w:val="2"/>
        </w:rPr>
        <w:t>The learner-centered curriculum</w:t>
      </w:r>
      <w:r w:rsidRPr="00DA7440">
        <w:rPr>
          <w:rFonts w:eastAsia="함초롬바탕" w:cs="Times New Roman"/>
          <w:color w:val="000000"/>
          <w:spacing w:val="2"/>
        </w:rPr>
        <w:t>. Cambridge: Cambridge University Press.</w:t>
      </w:r>
      <w:bookmarkStart w:id="0" w:name="_GoBack"/>
      <w:bookmarkEnd w:id="0"/>
    </w:p>
    <w:sectPr w:rsidR="00D9069F" w:rsidRPr="00DA7440" w:rsidSect="007D0C36">
      <w:footnotePr>
        <w:numFmt w:val="chicago"/>
      </w:footnotePr>
      <w:pgSz w:w="11906" w:h="16838" w:code="9"/>
      <w:pgMar w:top="2835" w:right="2381" w:bottom="2948" w:left="2381" w:header="238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6D10" w14:textId="77777777" w:rsidR="006F013D" w:rsidRDefault="006F013D" w:rsidP="00DA6663">
      <w:pPr>
        <w:spacing w:after="0" w:line="240" w:lineRule="auto"/>
      </w:pPr>
      <w:r>
        <w:separator/>
      </w:r>
    </w:p>
  </w:endnote>
  <w:endnote w:type="continuationSeparator" w:id="0">
    <w:p w14:paraId="604F2E07" w14:textId="77777777" w:rsidR="006F013D" w:rsidRDefault="006F013D" w:rsidP="00DA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윤고딕120">
    <w:altName w:val="Arial Unicode MS"/>
    <w:charset w:val="81"/>
    <w:family w:val="roman"/>
    <w:pitch w:val="variable"/>
    <w:sig w:usb0="800002A7" w:usb1="29D77CFB" w:usb2="00000010" w:usb3="00000000" w:csb0="00080000"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함초롬바탕">
    <w:altName w:val="Arial Unicode MS"/>
    <w:panose1 w:val="02030504000101010101"/>
    <w:charset w:val="81"/>
    <w:family w:val="roman"/>
    <w:pitch w:val="variable"/>
    <w:sig w:usb0="F70006FF" w:usb1="19DFFFFF" w:usb2="001BFDD7"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E27EF" w14:textId="77777777" w:rsidR="006F013D" w:rsidRDefault="006F013D" w:rsidP="00DA6663">
      <w:pPr>
        <w:spacing w:after="0" w:line="240" w:lineRule="auto"/>
      </w:pPr>
      <w:r>
        <w:separator/>
      </w:r>
    </w:p>
  </w:footnote>
  <w:footnote w:type="continuationSeparator" w:id="0">
    <w:p w14:paraId="114347F9" w14:textId="77777777" w:rsidR="006F013D" w:rsidRDefault="006F013D" w:rsidP="00DA6663">
      <w:pPr>
        <w:spacing w:after="0" w:line="240" w:lineRule="auto"/>
      </w:pPr>
      <w:r>
        <w:continuationSeparator/>
      </w:r>
    </w:p>
  </w:footnote>
  <w:footnote w:id="1">
    <w:p w14:paraId="36D0753E" w14:textId="77777777" w:rsidR="007C34C0" w:rsidRPr="007C34C0" w:rsidRDefault="007C34C0" w:rsidP="002342F2">
      <w:pPr>
        <w:pStyle w:val="a7"/>
        <w:spacing w:after="0" w:line="200" w:lineRule="exact"/>
        <w:rPr>
          <w:rFonts w:ascii="Times New Roman" w:hAnsi="Times New Roman" w:cs="Times New Roman"/>
          <w:sz w:val="16"/>
          <w:szCs w:val="16"/>
        </w:rPr>
      </w:pPr>
      <w:r w:rsidRPr="007C34C0">
        <w:rPr>
          <w:rStyle w:val="a8"/>
          <w:rFonts w:ascii="Times New Roman" w:hAnsi="Times New Roman" w:cs="Times New Roman"/>
          <w:sz w:val="16"/>
          <w:szCs w:val="16"/>
        </w:rPr>
        <w:t>*</w:t>
      </w:r>
      <w:r w:rsidRPr="007C34C0">
        <w:rPr>
          <w:rFonts w:ascii="Times New Roman" w:hAnsi="Times New Roman" w:cs="Times New Roman"/>
          <w:sz w:val="16"/>
          <w:szCs w:val="16"/>
        </w:rPr>
        <w:t xml:space="preserve"> </w:t>
      </w:r>
      <w:r w:rsidR="005A1317" w:rsidRPr="002342F2">
        <w:rPr>
          <w:rFonts w:ascii="Times New Roman" w:eastAsia="맑은 고딕" w:hAnsi="Times New Roman" w:cs="Times New Roman"/>
          <w:color w:val="000000"/>
          <w:kern w:val="1"/>
          <w:sz w:val="16"/>
        </w:rPr>
        <w:t xml:space="preserve">This article </w:t>
      </w:r>
      <w:r w:rsidR="005A1317" w:rsidRPr="002342F2">
        <w:rPr>
          <w:rFonts w:ascii="Times New Roman" w:eastAsia="맑은 고딕" w:hAnsi="Times New Roman" w:cs="Times New Roman" w:hint="eastAsia"/>
          <w:color w:val="000000"/>
          <w:kern w:val="1"/>
          <w:sz w:val="16"/>
        </w:rPr>
        <w:t>wa</w:t>
      </w:r>
      <w:r w:rsidRPr="002342F2">
        <w:rPr>
          <w:rFonts w:ascii="Times New Roman" w:eastAsia="맑은 고딕" w:hAnsi="Times New Roman" w:cs="Times New Roman"/>
          <w:color w:val="000000"/>
          <w:kern w:val="1"/>
          <w:sz w:val="16"/>
        </w:rPr>
        <w:t>s modified or supplemented the author’s master’s thesis or doctoral dissertation</w:t>
      </w:r>
      <w:r w:rsidRPr="007C34C0">
        <w:rPr>
          <w:rFonts w:ascii="Times New Roman" w:hAnsi="Times New Roman" w:cs="Times New Roman"/>
          <w:sz w:val="16"/>
          <w:szCs w:val="16"/>
        </w:rPr>
        <w:t>.</w:t>
      </w:r>
    </w:p>
  </w:footnote>
  <w:footnote w:id="2">
    <w:p w14:paraId="762E8CB5" w14:textId="5DE51BE5" w:rsidR="007C34C0" w:rsidRPr="007C34C0" w:rsidRDefault="007C34C0" w:rsidP="002342F2">
      <w:pPr>
        <w:pStyle w:val="a7"/>
        <w:spacing w:after="0" w:line="200" w:lineRule="exact"/>
        <w:rPr>
          <w:rFonts w:ascii="Times New Roman" w:hAnsi="Times New Roman" w:cs="Times New Roman"/>
          <w:sz w:val="16"/>
          <w:szCs w:val="16"/>
        </w:rPr>
      </w:pPr>
      <w:r w:rsidRPr="007C34C0">
        <w:rPr>
          <w:rStyle w:val="a8"/>
          <w:rFonts w:ascii="Times New Roman" w:hAnsi="Times New Roman" w:cs="Times New Roman"/>
          <w:sz w:val="16"/>
          <w:szCs w:val="16"/>
        </w:rPr>
        <w:t>**</w:t>
      </w:r>
      <w:r w:rsidRPr="007C34C0">
        <w:rPr>
          <w:rFonts w:ascii="Times New Roman" w:hAnsi="Times New Roman" w:cs="Times New Roman"/>
          <w:sz w:val="16"/>
          <w:szCs w:val="16"/>
        </w:rPr>
        <w:t xml:space="preserve"> First</w:t>
      </w:r>
      <w:r w:rsidR="002342F2">
        <w:rPr>
          <w:rFonts w:ascii="Times New Roman" w:hAnsi="Times New Roman" w:cs="Times New Roman"/>
          <w:sz w:val="16"/>
          <w:szCs w:val="16"/>
        </w:rPr>
        <w:t xml:space="preserve"> </w:t>
      </w:r>
      <w:r w:rsidRPr="007C34C0">
        <w:rPr>
          <w:rFonts w:ascii="Times New Roman" w:hAnsi="Times New Roman" w:cs="Times New Roman"/>
          <w:sz w:val="16"/>
          <w:szCs w:val="16"/>
        </w:rPr>
        <w:t>Author: Hong,</w:t>
      </w:r>
      <w:r w:rsidR="00E51C97">
        <w:rPr>
          <w:rFonts w:ascii="Times New Roman" w:hAnsi="Times New Roman" w:cs="Times New Roman"/>
          <w:sz w:val="16"/>
          <w:szCs w:val="16"/>
        </w:rPr>
        <w:t xml:space="preserve"> </w:t>
      </w:r>
      <w:r w:rsidRPr="007C34C0">
        <w:rPr>
          <w:rFonts w:ascii="Times New Roman" w:hAnsi="Times New Roman" w:cs="Times New Roman"/>
          <w:sz w:val="16"/>
          <w:szCs w:val="16"/>
        </w:rPr>
        <w:t>Gil-Dong(</w:t>
      </w:r>
      <w:r w:rsidR="00814DFA">
        <w:rPr>
          <w:rFonts w:ascii="Times New Roman" w:hAnsi="Times New Roman" w:cs="Times New Roman" w:hint="eastAsia"/>
          <w:sz w:val="16"/>
          <w:szCs w:val="16"/>
        </w:rPr>
        <w:t>office</w:t>
      </w:r>
      <w:r w:rsidRPr="007C34C0">
        <w:rPr>
          <w:rFonts w:ascii="Times New Roman" w:hAnsi="Times New Roman" w:cs="Times New Roman"/>
          <w:sz w:val="16"/>
          <w:szCs w:val="16"/>
        </w:rPr>
        <w:t>@</w:t>
      </w:r>
      <w:r w:rsidR="00814DFA">
        <w:rPr>
          <w:rFonts w:ascii="Times New Roman" w:hAnsi="Times New Roman" w:cs="Times New Roman" w:hint="eastAsia"/>
          <w:sz w:val="16"/>
          <w:szCs w:val="16"/>
        </w:rPr>
        <w:t>easuh</w:t>
      </w:r>
      <w:r w:rsidRPr="007C34C0">
        <w:rPr>
          <w:rFonts w:ascii="Times New Roman" w:hAnsi="Times New Roman" w:cs="Times New Roman"/>
          <w:sz w:val="16"/>
          <w:szCs w:val="16"/>
        </w:rPr>
        <w:t>.</w:t>
      </w:r>
      <w:r w:rsidR="00814DFA">
        <w:rPr>
          <w:rFonts w:ascii="Times New Roman" w:hAnsi="Times New Roman" w:cs="Times New Roman" w:hint="eastAsia"/>
          <w:sz w:val="16"/>
          <w:szCs w:val="16"/>
        </w:rPr>
        <w:t>ac.kr</w:t>
      </w:r>
      <w:r w:rsidRPr="007C34C0">
        <w:rPr>
          <w:rFonts w:ascii="Times New Roman" w:hAnsi="Times New Roman" w:cs="Times New Roman"/>
          <w:sz w:val="16"/>
          <w:szCs w:val="16"/>
        </w:rPr>
        <w:t>)</w:t>
      </w:r>
    </w:p>
  </w:footnote>
  <w:footnote w:id="3">
    <w:p w14:paraId="72D8FD01" w14:textId="396C14B5" w:rsidR="007C34C0" w:rsidRPr="007C34C0" w:rsidRDefault="007C34C0" w:rsidP="002342F2">
      <w:pPr>
        <w:pStyle w:val="a7"/>
        <w:spacing w:after="0" w:line="200" w:lineRule="exact"/>
        <w:rPr>
          <w:sz w:val="16"/>
          <w:szCs w:val="16"/>
        </w:rPr>
      </w:pPr>
      <w:r w:rsidRPr="007C34C0">
        <w:rPr>
          <w:rStyle w:val="a8"/>
          <w:rFonts w:ascii="Times New Roman" w:hAnsi="Times New Roman" w:cs="Times New Roman"/>
          <w:sz w:val="16"/>
          <w:szCs w:val="16"/>
        </w:rPr>
        <w:t>***</w:t>
      </w:r>
      <w:r w:rsidRPr="007C34C0">
        <w:rPr>
          <w:rFonts w:ascii="Times New Roman" w:hAnsi="Times New Roman" w:cs="Times New Roman"/>
          <w:sz w:val="16"/>
          <w:szCs w:val="16"/>
        </w:rPr>
        <w:t xml:space="preserve"> Corresponding Author: Kim, An-Na(kim@</w:t>
      </w:r>
      <w:r w:rsidR="00814DFA">
        <w:rPr>
          <w:rFonts w:ascii="Times New Roman" w:hAnsi="Times New Roman" w:cs="Times New Roman" w:hint="eastAsia"/>
          <w:sz w:val="16"/>
          <w:szCs w:val="16"/>
        </w:rPr>
        <w:t>easuh</w:t>
      </w:r>
      <w:r w:rsidR="00814DFA" w:rsidRPr="007C34C0">
        <w:rPr>
          <w:rFonts w:ascii="Times New Roman" w:hAnsi="Times New Roman" w:cs="Times New Roman"/>
          <w:sz w:val="16"/>
          <w:szCs w:val="16"/>
        </w:rPr>
        <w:t>.</w:t>
      </w:r>
      <w:r w:rsidR="00814DFA">
        <w:rPr>
          <w:rFonts w:ascii="Times New Roman" w:hAnsi="Times New Roman" w:cs="Times New Roman" w:hint="eastAsia"/>
          <w:sz w:val="16"/>
          <w:szCs w:val="16"/>
        </w:rPr>
        <w:t>ac.kr</w:t>
      </w:r>
      <w:r w:rsidR="002342F2">
        <w:rPr>
          <w:rFonts w:ascii="Times New Roman" w:hAnsi="Times New Roman" w:cs="Times New Roman"/>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FC"/>
    <w:rsid w:val="000261FD"/>
    <w:rsid w:val="00044587"/>
    <w:rsid w:val="00062187"/>
    <w:rsid w:val="0009277D"/>
    <w:rsid w:val="00116265"/>
    <w:rsid w:val="00131A5D"/>
    <w:rsid w:val="00154DB5"/>
    <w:rsid w:val="0017561D"/>
    <w:rsid w:val="001A61FC"/>
    <w:rsid w:val="001E1179"/>
    <w:rsid w:val="002072F9"/>
    <w:rsid w:val="002342F2"/>
    <w:rsid w:val="00312E38"/>
    <w:rsid w:val="00345B54"/>
    <w:rsid w:val="00350488"/>
    <w:rsid w:val="004A50B6"/>
    <w:rsid w:val="004B32E7"/>
    <w:rsid w:val="00503D48"/>
    <w:rsid w:val="00567980"/>
    <w:rsid w:val="005A1317"/>
    <w:rsid w:val="005A7ED3"/>
    <w:rsid w:val="006F013D"/>
    <w:rsid w:val="007835A6"/>
    <w:rsid w:val="007A3FF7"/>
    <w:rsid w:val="007C34C0"/>
    <w:rsid w:val="007D0C36"/>
    <w:rsid w:val="00814DFA"/>
    <w:rsid w:val="00867D98"/>
    <w:rsid w:val="009B4830"/>
    <w:rsid w:val="00B27EBE"/>
    <w:rsid w:val="00BB7FC1"/>
    <w:rsid w:val="00BC73DF"/>
    <w:rsid w:val="00C2420F"/>
    <w:rsid w:val="00C60602"/>
    <w:rsid w:val="00C956FD"/>
    <w:rsid w:val="00D56AEA"/>
    <w:rsid w:val="00D80EC6"/>
    <w:rsid w:val="00D9069F"/>
    <w:rsid w:val="00DA6663"/>
    <w:rsid w:val="00DA7440"/>
    <w:rsid w:val="00E51C97"/>
    <w:rsid w:val="00E827E2"/>
    <w:rsid w:val="00EF71E7"/>
    <w:rsid w:val="00F361EB"/>
    <w:rsid w:val="00FE38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3BFC"/>
  <w15:docId w15:val="{C7357FD8-9D0A-AC4F-85E5-10C784D4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602"/>
    <w:pPr>
      <w:widowControl w:val="0"/>
      <w:wordWrap w:val="0"/>
      <w:autoSpaceDE w:val="0"/>
      <w:autoSpaceDN w:val="0"/>
    </w:pPr>
  </w:style>
  <w:style w:type="paragraph" w:styleId="1">
    <w:name w:val="heading 1"/>
    <w:basedOn w:val="a"/>
    <w:next w:val="a"/>
    <w:link w:val="1Char"/>
    <w:uiPriority w:val="9"/>
    <w:qFormat/>
    <w:rsid w:val="00D9069F"/>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Default">
    <w:name w:val="Ms Default"/>
    <w:basedOn w:val="a"/>
    <w:rsid w:val="001A61FC"/>
    <w:pPr>
      <w:wordWrap/>
      <w:spacing w:after="0" w:line="240" w:lineRule="auto"/>
      <w:jc w:val="left"/>
      <w:textAlignment w:val="baseline"/>
    </w:pPr>
    <w:rPr>
      <w:rFonts w:ascii="굴림" w:eastAsia="굴림" w:hAnsi="굴림" w:cs="굴림"/>
      <w:color w:val="000000"/>
      <w:kern w:val="0"/>
      <w:szCs w:val="20"/>
    </w:rPr>
  </w:style>
  <w:style w:type="paragraph" w:customStyle="1" w:styleId="a3">
    <w:name w:val="바탕글"/>
    <w:basedOn w:val="a"/>
    <w:rsid w:val="001A61FC"/>
    <w:pPr>
      <w:snapToGrid w:val="0"/>
      <w:spacing w:after="0" w:line="384" w:lineRule="auto"/>
      <w:textAlignment w:val="baseline"/>
    </w:pPr>
    <w:rPr>
      <w:rFonts w:ascii="굴림" w:eastAsia="굴림" w:hAnsi="굴림" w:cs="굴림"/>
      <w:color w:val="000000"/>
      <w:kern w:val="0"/>
      <w:szCs w:val="20"/>
    </w:rPr>
  </w:style>
  <w:style w:type="paragraph" w:customStyle="1" w:styleId="5">
    <w:name w:val="5"/>
    <w:basedOn w:val="a"/>
    <w:rsid w:val="00BB7FC1"/>
    <w:pPr>
      <w:wordWrap/>
      <w:snapToGrid w:val="0"/>
      <w:spacing w:after="0" w:line="384" w:lineRule="auto"/>
      <w:jc w:val="center"/>
      <w:textAlignment w:val="baseline"/>
    </w:pPr>
    <w:rPr>
      <w:rFonts w:ascii="굴림" w:eastAsia="굴림" w:hAnsi="굴림" w:cs="굴림"/>
      <w:color w:val="000000"/>
      <w:kern w:val="0"/>
      <w:sz w:val="26"/>
      <w:szCs w:val="26"/>
    </w:rPr>
  </w:style>
  <w:style w:type="paragraph" w:customStyle="1" w:styleId="a4">
    <w:name w:val="국문요약"/>
    <w:basedOn w:val="a"/>
    <w:rsid w:val="00BB7FC1"/>
    <w:pPr>
      <w:snapToGrid w:val="0"/>
      <w:spacing w:after="0" w:line="384" w:lineRule="auto"/>
      <w:ind w:left="100" w:right="100"/>
      <w:textAlignment w:val="baseline"/>
    </w:pPr>
    <w:rPr>
      <w:rFonts w:ascii="굴림" w:eastAsia="굴림" w:hAnsi="굴림" w:cs="굴림"/>
      <w:color w:val="000000"/>
      <w:kern w:val="0"/>
      <w:sz w:val="18"/>
      <w:szCs w:val="18"/>
    </w:rPr>
  </w:style>
  <w:style w:type="paragraph" w:customStyle="1" w:styleId="a5">
    <w:name w:val="논문제목"/>
    <w:basedOn w:val="a"/>
    <w:rsid w:val="00BB7FC1"/>
    <w:pPr>
      <w:wordWrap/>
      <w:snapToGrid w:val="0"/>
      <w:spacing w:after="0" w:line="384" w:lineRule="auto"/>
      <w:jc w:val="center"/>
      <w:textAlignment w:val="baseline"/>
    </w:pPr>
    <w:rPr>
      <w:rFonts w:ascii="굴림" w:eastAsia="굴림" w:hAnsi="굴림" w:cs="굴림"/>
      <w:b/>
      <w:bCs/>
      <w:color w:val="000000"/>
      <w:kern w:val="0"/>
      <w:sz w:val="36"/>
      <w:szCs w:val="36"/>
    </w:rPr>
  </w:style>
  <w:style w:type="character" w:styleId="a6">
    <w:name w:val="Hyperlink"/>
    <w:basedOn w:val="a0"/>
    <w:uiPriority w:val="99"/>
    <w:unhideWhenUsed/>
    <w:rsid w:val="00FE3856"/>
    <w:rPr>
      <w:color w:val="0000FF" w:themeColor="hyperlink"/>
      <w:u w:val="single"/>
    </w:rPr>
  </w:style>
  <w:style w:type="paragraph" w:styleId="a7">
    <w:name w:val="footnote text"/>
    <w:basedOn w:val="a"/>
    <w:link w:val="Char"/>
    <w:uiPriority w:val="99"/>
    <w:semiHidden/>
    <w:unhideWhenUsed/>
    <w:rsid w:val="00DA6663"/>
    <w:pPr>
      <w:snapToGrid w:val="0"/>
      <w:jc w:val="left"/>
    </w:pPr>
  </w:style>
  <w:style w:type="character" w:customStyle="1" w:styleId="Char">
    <w:name w:val="각주 텍스트 Char"/>
    <w:basedOn w:val="a0"/>
    <w:link w:val="a7"/>
    <w:uiPriority w:val="99"/>
    <w:semiHidden/>
    <w:rsid w:val="00DA6663"/>
  </w:style>
  <w:style w:type="character" w:styleId="a8">
    <w:name w:val="footnote reference"/>
    <w:basedOn w:val="a0"/>
    <w:uiPriority w:val="99"/>
    <w:semiHidden/>
    <w:unhideWhenUsed/>
    <w:rsid w:val="00DA6663"/>
    <w:rPr>
      <w:vertAlign w:val="superscript"/>
    </w:rPr>
  </w:style>
  <w:style w:type="paragraph" w:styleId="a9">
    <w:name w:val="endnote text"/>
    <w:basedOn w:val="a"/>
    <w:link w:val="Char0"/>
    <w:uiPriority w:val="99"/>
    <w:semiHidden/>
    <w:unhideWhenUsed/>
    <w:rsid w:val="007C34C0"/>
    <w:pPr>
      <w:snapToGrid w:val="0"/>
      <w:jc w:val="left"/>
    </w:pPr>
  </w:style>
  <w:style w:type="character" w:customStyle="1" w:styleId="Char0">
    <w:name w:val="미주 텍스트 Char"/>
    <w:basedOn w:val="a0"/>
    <w:link w:val="a9"/>
    <w:uiPriority w:val="99"/>
    <w:semiHidden/>
    <w:rsid w:val="007C34C0"/>
  </w:style>
  <w:style w:type="character" w:styleId="aa">
    <w:name w:val="endnote reference"/>
    <w:basedOn w:val="a0"/>
    <w:uiPriority w:val="99"/>
    <w:semiHidden/>
    <w:unhideWhenUsed/>
    <w:rsid w:val="007C34C0"/>
    <w:rPr>
      <w:vertAlign w:val="superscript"/>
    </w:rPr>
  </w:style>
  <w:style w:type="paragraph" w:customStyle="1" w:styleId="ab">
    <w:name w:val="참고문헌 목록"/>
    <w:basedOn w:val="a"/>
    <w:rsid w:val="00062187"/>
    <w:pPr>
      <w:snapToGrid w:val="0"/>
      <w:spacing w:after="0" w:line="384" w:lineRule="auto"/>
      <w:ind w:left="1200" w:hanging="600"/>
      <w:textAlignment w:val="baseline"/>
    </w:pPr>
    <w:rPr>
      <w:rFonts w:ascii="굴림" w:eastAsia="굴림" w:hAnsi="굴림" w:cs="굴림"/>
      <w:color w:val="000000"/>
      <w:kern w:val="0"/>
      <w:szCs w:val="20"/>
    </w:rPr>
  </w:style>
  <w:style w:type="paragraph" w:styleId="ac">
    <w:name w:val="Body Text"/>
    <w:basedOn w:val="a"/>
    <w:link w:val="Char1"/>
    <w:uiPriority w:val="1"/>
    <w:qFormat/>
    <w:rsid w:val="00062187"/>
    <w:pPr>
      <w:wordWrap/>
      <w:autoSpaceDE/>
      <w:autoSpaceDN/>
      <w:spacing w:after="0" w:line="240" w:lineRule="auto"/>
      <w:ind w:left="111"/>
      <w:jc w:val="left"/>
    </w:pPr>
    <w:rPr>
      <w:rFonts w:ascii="Times New Roman" w:eastAsia="Times New Roman" w:hAnsi="Times New Roman"/>
      <w:kern w:val="0"/>
      <w:szCs w:val="20"/>
      <w:lang w:eastAsia="en-US"/>
    </w:rPr>
  </w:style>
  <w:style w:type="character" w:customStyle="1" w:styleId="Char1">
    <w:name w:val="본문 Char"/>
    <w:basedOn w:val="a0"/>
    <w:link w:val="ac"/>
    <w:uiPriority w:val="1"/>
    <w:rsid w:val="00062187"/>
    <w:rPr>
      <w:rFonts w:ascii="Times New Roman" w:eastAsia="Times New Roman" w:hAnsi="Times New Roman"/>
      <w:kern w:val="0"/>
      <w:szCs w:val="20"/>
      <w:lang w:eastAsia="en-US"/>
    </w:rPr>
  </w:style>
  <w:style w:type="paragraph" w:customStyle="1" w:styleId="ad">
    <w:name w:val="영어학술지 참고문헌"/>
    <w:basedOn w:val="a"/>
    <w:uiPriority w:val="1"/>
    <w:qFormat/>
    <w:rsid w:val="00062187"/>
    <w:pPr>
      <w:wordWrap/>
      <w:autoSpaceDE/>
      <w:autoSpaceDN/>
      <w:spacing w:before="6" w:after="0" w:line="250" w:lineRule="exact"/>
      <w:ind w:left="676" w:right="266" w:hanging="567"/>
      <w:jc w:val="left"/>
    </w:pPr>
    <w:rPr>
      <w:rFonts w:ascii="Times New Roman" w:eastAsia="Times New Roman" w:hAnsi="Times New Roman" w:cs="Times New Roman"/>
      <w:spacing w:val="-4"/>
      <w:w w:val="105"/>
      <w:kern w:val="0"/>
      <w:szCs w:val="20"/>
      <w:lang w:eastAsia="en-US"/>
    </w:rPr>
  </w:style>
  <w:style w:type="character" w:customStyle="1" w:styleId="1Char">
    <w:name w:val="제목 1 Char"/>
    <w:basedOn w:val="a0"/>
    <w:link w:val="1"/>
    <w:uiPriority w:val="9"/>
    <w:rsid w:val="00D9069F"/>
    <w:rPr>
      <w:rFonts w:asciiTheme="majorHAnsi" w:eastAsiaTheme="majorEastAsia" w:hAnsiTheme="majorHAnsi" w:cstheme="majorBidi"/>
      <w:b/>
      <w:bCs/>
      <w:color w:val="365F91" w:themeColor="accent1" w:themeShade="BF"/>
      <w:kern w:val="0"/>
      <w:sz w:val="28"/>
      <w:szCs w:val="28"/>
    </w:rPr>
  </w:style>
  <w:style w:type="paragraph" w:styleId="ae">
    <w:name w:val="Balloon Text"/>
    <w:basedOn w:val="a"/>
    <w:link w:val="Char2"/>
    <w:uiPriority w:val="99"/>
    <w:semiHidden/>
    <w:unhideWhenUsed/>
    <w:rsid w:val="00D9069F"/>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e"/>
    <w:uiPriority w:val="99"/>
    <w:semiHidden/>
    <w:rsid w:val="00D9069F"/>
    <w:rPr>
      <w:rFonts w:asciiTheme="majorHAnsi" w:eastAsiaTheme="majorEastAsia" w:hAnsiTheme="majorHAnsi" w:cstheme="majorBidi"/>
      <w:sz w:val="18"/>
      <w:szCs w:val="18"/>
    </w:rPr>
  </w:style>
  <w:style w:type="paragraph" w:styleId="af">
    <w:name w:val="header"/>
    <w:basedOn w:val="a"/>
    <w:link w:val="Char3"/>
    <w:uiPriority w:val="99"/>
    <w:unhideWhenUsed/>
    <w:rsid w:val="007A3FF7"/>
    <w:pPr>
      <w:tabs>
        <w:tab w:val="center" w:pos="4513"/>
        <w:tab w:val="right" w:pos="9026"/>
      </w:tabs>
      <w:snapToGrid w:val="0"/>
    </w:pPr>
  </w:style>
  <w:style w:type="character" w:customStyle="1" w:styleId="Char3">
    <w:name w:val="머리글 Char"/>
    <w:basedOn w:val="a0"/>
    <w:link w:val="af"/>
    <w:uiPriority w:val="99"/>
    <w:rsid w:val="007A3FF7"/>
  </w:style>
  <w:style w:type="paragraph" w:styleId="af0">
    <w:name w:val="footer"/>
    <w:basedOn w:val="a"/>
    <w:link w:val="Char4"/>
    <w:uiPriority w:val="99"/>
    <w:unhideWhenUsed/>
    <w:rsid w:val="007A3FF7"/>
    <w:pPr>
      <w:tabs>
        <w:tab w:val="center" w:pos="4513"/>
        <w:tab w:val="right" w:pos="9026"/>
      </w:tabs>
      <w:snapToGrid w:val="0"/>
    </w:pPr>
  </w:style>
  <w:style w:type="character" w:customStyle="1" w:styleId="Char4">
    <w:name w:val="바닥글 Char"/>
    <w:basedOn w:val="a0"/>
    <w:link w:val="af0"/>
    <w:uiPriority w:val="99"/>
    <w:rsid w:val="007A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875">
      <w:bodyDiv w:val="1"/>
      <w:marLeft w:val="0"/>
      <w:marRight w:val="0"/>
      <w:marTop w:val="0"/>
      <w:marBottom w:val="0"/>
      <w:divBdr>
        <w:top w:val="none" w:sz="0" w:space="0" w:color="auto"/>
        <w:left w:val="none" w:sz="0" w:space="0" w:color="auto"/>
        <w:bottom w:val="none" w:sz="0" w:space="0" w:color="auto"/>
        <w:right w:val="none" w:sz="0" w:space="0" w:color="auto"/>
      </w:divBdr>
    </w:div>
    <w:div w:id="60175683">
      <w:bodyDiv w:val="1"/>
      <w:marLeft w:val="0"/>
      <w:marRight w:val="0"/>
      <w:marTop w:val="0"/>
      <w:marBottom w:val="0"/>
      <w:divBdr>
        <w:top w:val="none" w:sz="0" w:space="0" w:color="auto"/>
        <w:left w:val="none" w:sz="0" w:space="0" w:color="auto"/>
        <w:bottom w:val="none" w:sz="0" w:space="0" w:color="auto"/>
        <w:right w:val="none" w:sz="0" w:space="0" w:color="auto"/>
      </w:divBdr>
    </w:div>
    <w:div w:id="201552336">
      <w:bodyDiv w:val="1"/>
      <w:marLeft w:val="0"/>
      <w:marRight w:val="0"/>
      <w:marTop w:val="0"/>
      <w:marBottom w:val="0"/>
      <w:divBdr>
        <w:top w:val="none" w:sz="0" w:space="0" w:color="auto"/>
        <w:left w:val="none" w:sz="0" w:space="0" w:color="auto"/>
        <w:bottom w:val="none" w:sz="0" w:space="0" w:color="auto"/>
        <w:right w:val="none" w:sz="0" w:space="0" w:color="auto"/>
      </w:divBdr>
    </w:div>
    <w:div w:id="439568451">
      <w:bodyDiv w:val="1"/>
      <w:marLeft w:val="0"/>
      <w:marRight w:val="0"/>
      <w:marTop w:val="0"/>
      <w:marBottom w:val="0"/>
      <w:divBdr>
        <w:top w:val="none" w:sz="0" w:space="0" w:color="auto"/>
        <w:left w:val="none" w:sz="0" w:space="0" w:color="auto"/>
        <w:bottom w:val="none" w:sz="0" w:space="0" w:color="auto"/>
        <w:right w:val="none" w:sz="0" w:space="0" w:color="auto"/>
      </w:divBdr>
    </w:div>
    <w:div w:id="817112846">
      <w:bodyDiv w:val="1"/>
      <w:marLeft w:val="0"/>
      <w:marRight w:val="0"/>
      <w:marTop w:val="0"/>
      <w:marBottom w:val="0"/>
      <w:divBdr>
        <w:top w:val="none" w:sz="0" w:space="0" w:color="auto"/>
        <w:left w:val="none" w:sz="0" w:space="0" w:color="auto"/>
        <w:bottom w:val="none" w:sz="0" w:space="0" w:color="auto"/>
        <w:right w:val="none" w:sz="0" w:space="0" w:color="auto"/>
      </w:divBdr>
    </w:div>
    <w:div w:id="1169370883">
      <w:bodyDiv w:val="1"/>
      <w:marLeft w:val="0"/>
      <w:marRight w:val="0"/>
      <w:marTop w:val="0"/>
      <w:marBottom w:val="0"/>
      <w:divBdr>
        <w:top w:val="none" w:sz="0" w:space="0" w:color="auto"/>
        <w:left w:val="none" w:sz="0" w:space="0" w:color="auto"/>
        <w:bottom w:val="none" w:sz="0" w:space="0" w:color="auto"/>
        <w:right w:val="none" w:sz="0" w:space="0" w:color="auto"/>
      </w:divBdr>
    </w:div>
    <w:div w:id="1380857373">
      <w:bodyDiv w:val="1"/>
      <w:marLeft w:val="0"/>
      <w:marRight w:val="0"/>
      <w:marTop w:val="0"/>
      <w:marBottom w:val="0"/>
      <w:divBdr>
        <w:top w:val="none" w:sz="0" w:space="0" w:color="auto"/>
        <w:left w:val="none" w:sz="0" w:space="0" w:color="auto"/>
        <w:bottom w:val="none" w:sz="0" w:space="0" w:color="auto"/>
        <w:right w:val="none" w:sz="0" w:space="0" w:color="auto"/>
      </w:divBdr>
    </w:div>
    <w:div w:id="1887179020">
      <w:bodyDiv w:val="1"/>
      <w:marLeft w:val="0"/>
      <w:marRight w:val="0"/>
      <w:marTop w:val="0"/>
      <w:marBottom w:val="0"/>
      <w:divBdr>
        <w:top w:val="none" w:sz="0" w:space="0" w:color="auto"/>
        <w:left w:val="none" w:sz="0" w:space="0" w:color="auto"/>
        <w:bottom w:val="none" w:sz="0" w:space="0" w:color="auto"/>
        <w:right w:val="none" w:sz="0" w:space="0" w:color="auto"/>
      </w:divBdr>
    </w:div>
    <w:div w:id="20953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FF03-D912-4FA4-A43A-EE164056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harrisco</cp:lastModifiedBy>
  <cp:revision>2</cp:revision>
  <dcterms:created xsi:type="dcterms:W3CDTF">2020-01-16T05:30:00Z</dcterms:created>
  <dcterms:modified xsi:type="dcterms:W3CDTF">2020-01-16T05:30:00Z</dcterms:modified>
</cp:coreProperties>
</file>